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2D21B7E6" w:rsidR="00746750" w:rsidRPr="00746750" w:rsidRDefault="00746750" w:rsidP="00FB6FBC">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495CC3">
        <w:rPr>
          <w:rFonts w:ascii="Arial" w:eastAsia="SimSun" w:hAnsi="Arial"/>
          <w:b/>
          <w:noProof/>
          <w:sz w:val="24"/>
          <w:lang w:eastAsia="zh-CN"/>
        </w:rPr>
        <w:t>11</w:t>
      </w:r>
      <w:r w:rsidR="00270EBC">
        <w:rPr>
          <w:rFonts w:ascii="Arial" w:eastAsia="SimSun" w:hAnsi="Arial" w:hint="eastAsia"/>
          <w:b/>
          <w:noProof/>
          <w:sz w:val="24"/>
          <w:lang w:eastAsia="zh-CN"/>
        </w:rPr>
        <w:t xml:space="preserve">3   </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C533B0">
        <w:rPr>
          <w:rFonts w:ascii="Arial" w:eastAsia="SimSun" w:hAnsi="Arial" w:hint="eastAsia"/>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6515D3">
        <w:rPr>
          <w:rFonts w:ascii="Arial" w:eastAsia="SimSun" w:hAnsi="Arial"/>
          <w:b/>
          <w:noProof/>
          <w:sz w:val="24"/>
          <w:lang w:eastAsia="zh-CN"/>
        </w:rPr>
        <w:t>1</w:t>
      </w:r>
      <w:r w:rsidR="00931E8E">
        <w:rPr>
          <w:rFonts w:ascii="Arial" w:eastAsia="SimSun" w:hAnsi="Arial"/>
          <w:b/>
          <w:noProof/>
          <w:sz w:val="24"/>
          <w:lang w:eastAsia="zh-CN"/>
        </w:rPr>
        <w:t>8582</w:t>
      </w:r>
    </w:p>
    <w:bookmarkEnd w:id="0"/>
    <w:bookmarkEnd w:id="1"/>
    <w:p w14:paraId="2F8165BD" w14:textId="3F8E5211" w:rsidR="00EE53AA" w:rsidRPr="00270EBC" w:rsidRDefault="00270EBC" w:rsidP="00746750">
      <w:pPr>
        <w:tabs>
          <w:tab w:val="left" w:pos="1985"/>
        </w:tabs>
        <w:spacing w:after="100" w:afterAutospacing="1"/>
        <w:jc w:val="both"/>
        <w:rPr>
          <w:rFonts w:ascii="Arial" w:eastAsia="SimSun" w:hAnsi="Arial" w:cs="Arial"/>
          <w:b/>
          <w:sz w:val="24"/>
          <w:szCs w:val="24"/>
          <w:lang w:eastAsia="zh-CN"/>
        </w:rPr>
      </w:pPr>
      <w:r>
        <w:rPr>
          <w:rFonts w:ascii="Arial" w:eastAsia="SimSun" w:hAnsi="Arial" w:cs="Arial" w:hint="eastAsia"/>
          <w:b/>
          <w:sz w:val="24"/>
          <w:szCs w:val="24"/>
          <w:lang w:eastAsia="zh-CN"/>
        </w:rPr>
        <w:t>Orlando</w:t>
      </w:r>
      <w:r w:rsidR="00495CC3">
        <w:rPr>
          <w:rFonts w:ascii="Arial" w:eastAsia="SimSun" w:hAnsi="Arial" w:cs="Arial"/>
          <w:b/>
          <w:sz w:val="24"/>
          <w:szCs w:val="24"/>
          <w:lang w:eastAsia="zh-CN"/>
        </w:rPr>
        <w:t>,</w:t>
      </w:r>
      <w:r>
        <w:rPr>
          <w:rFonts w:ascii="Arial" w:eastAsia="SimSun" w:hAnsi="Arial" w:cs="Arial" w:hint="eastAsia"/>
          <w:b/>
          <w:sz w:val="24"/>
          <w:szCs w:val="24"/>
          <w:lang w:eastAsia="zh-CN"/>
        </w:rPr>
        <w:t xml:space="preserve"> US</w:t>
      </w:r>
      <w:r>
        <w:rPr>
          <w:rFonts w:ascii="Arial" w:eastAsia="SimSun" w:hAnsi="Arial" w:cs="Arial"/>
          <w:b/>
          <w:sz w:val="24"/>
          <w:szCs w:val="24"/>
          <w:lang w:val="en-US" w:eastAsia="zh-CN"/>
        </w:rPr>
        <w:t>,</w:t>
      </w:r>
      <w:r w:rsidR="00705345" w:rsidRPr="00090215">
        <w:rPr>
          <w:rFonts w:ascii="Arial" w:eastAsia="SimSun" w:hAnsi="Arial" w:cs="Arial" w:hint="eastAsia"/>
          <w:b/>
          <w:sz w:val="24"/>
          <w:szCs w:val="24"/>
          <w:lang w:eastAsia="zh-CN"/>
        </w:rPr>
        <w:t xml:space="preserve"> </w:t>
      </w:r>
      <w:r w:rsidR="00547676">
        <w:rPr>
          <w:rFonts w:ascii="Arial" w:eastAsia="SimSun" w:hAnsi="Arial" w:cs="Arial"/>
          <w:b/>
          <w:sz w:val="24"/>
          <w:szCs w:val="24"/>
          <w:lang w:eastAsia="zh-CN"/>
        </w:rPr>
        <w:t>1</w:t>
      </w:r>
      <w:r>
        <w:rPr>
          <w:rFonts w:ascii="Arial" w:eastAsia="SimSun" w:hAnsi="Arial" w:cs="Arial"/>
          <w:b/>
          <w:sz w:val="24"/>
          <w:szCs w:val="24"/>
          <w:lang w:eastAsia="zh-CN"/>
        </w:rPr>
        <w:t>8</w:t>
      </w:r>
      <w:r w:rsidR="00791DE1" w:rsidRPr="00495CC3">
        <w:rPr>
          <w:rFonts w:ascii="Arial" w:eastAsia="SimSun" w:hAnsi="Arial" w:cs="Arial"/>
          <w:b/>
          <w:sz w:val="24"/>
          <w:szCs w:val="24"/>
          <w:vertAlign w:val="superscript"/>
          <w:lang w:eastAsia="zh-CN"/>
        </w:rPr>
        <w:t>th</w:t>
      </w:r>
      <w:r w:rsidR="00791DE1"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sidR="00267611">
        <w:rPr>
          <w:rFonts w:ascii="Arial" w:eastAsia="SimSun" w:hAnsi="Arial" w:cs="Arial"/>
          <w:b/>
          <w:sz w:val="24"/>
          <w:szCs w:val="24"/>
          <w:lang w:eastAsia="zh-CN"/>
        </w:rPr>
        <w:t>1</w:t>
      </w:r>
      <w:r>
        <w:rPr>
          <w:rFonts w:ascii="Arial" w:eastAsia="SimSun" w:hAnsi="Arial" w:cs="Arial"/>
          <w:b/>
          <w:sz w:val="24"/>
          <w:szCs w:val="24"/>
          <w:lang w:eastAsia="zh-CN"/>
        </w:rPr>
        <w:t>2</w:t>
      </w:r>
      <w:r>
        <w:rPr>
          <w:rFonts w:ascii="Arial" w:eastAsia="SimSun" w:hAnsi="Arial" w:cs="Arial"/>
          <w:b/>
          <w:sz w:val="24"/>
          <w:szCs w:val="24"/>
          <w:vertAlign w:val="superscript"/>
          <w:lang w:eastAsia="zh-CN"/>
        </w:rPr>
        <w:t>n</w:t>
      </w:r>
      <w:r w:rsidR="00547676" w:rsidRPr="00495CC3">
        <w:rPr>
          <w:rFonts w:ascii="Arial" w:eastAsia="SimSun" w:hAnsi="Arial" w:cs="Arial"/>
          <w:b/>
          <w:sz w:val="24"/>
          <w:szCs w:val="24"/>
          <w:vertAlign w:val="superscript"/>
          <w:lang w:eastAsia="zh-CN"/>
        </w:rPr>
        <w:t>d</w:t>
      </w:r>
      <w:r w:rsidR="00495CC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464D150"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52494">
        <w:rPr>
          <w:rFonts w:ascii="Arial" w:hAnsi="Arial" w:cs="Arial"/>
          <w:sz w:val="22"/>
        </w:rPr>
        <w:t xml:space="preserve">On </w:t>
      </w:r>
      <w:r w:rsidR="00037A92">
        <w:rPr>
          <w:rFonts w:ascii="Arial" w:hAnsi="Arial" w:cs="Arial"/>
          <w:sz w:val="22"/>
          <w:lang w:eastAsia="zh-CN"/>
        </w:rPr>
        <w:t xml:space="preserve">CSI-RS based </w:t>
      </w:r>
      <w:r w:rsidR="002C29D0">
        <w:rPr>
          <w:rFonts w:ascii="Arial" w:hAnsi="Arial" w:cs="Arial"/>
          <w:sz w:val="22"/>
          <w:lang w:eastAsia="zh-CN"/>
        </w:rPr>
        <w:t>L1</w:t>
      </w:r>
      <w:r w:rsidR="00CB6AD7">
        <w:rPr>
          <w:rFonts w:ascii="Arial" w:hAnsi="Arial" w:cs="Arial"/>
          <w:sz w:val="22"/>
          <w:lang w:eastAsia="zh-CN"/>
        </w:rPr>
        <w:t>-RSRP</w:t>
      </w:r>
      <w:r w:rsidR="002C29D0">
        <w:rPr>
          <w:rFonts w:ascii="Arial" w:hAnsi="Arial" w:cs="Arial"/>
          <w:sz w:val="22"/>
          <w:lang w:eastAsia="zh-CN"/>
        </w:rPr>
        <w:t xml:space="preserve"> measurement</w:t>
      </w:r>
    </w:p>
    <w:p w14:paraId="47A7A0E8" w14:textId="33ADFE23"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70EBC">
        <w:rPr>
          <w:rFonts w:ascii="Arial" w:hAnsi="Arial" w:cs="Arial"/>
          <w:sz w:val="22"/>
        </w:rPr>
        <w:t>7.24.2.2</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3141EEF0" w14:textId="7BD77AB0" w:rsidR="0064479D" w:rsidRDefault="00450542" w:rsidP="00BC147C">
      <w:pPr>
        <w:jc w:val="both"/>
        <w:rPr>
          <w:rFonts w:eastAsia="SimSun"/>
          <w:lang w:val="en-US" w:eastAsia="zh-CN"/>
        </w:rPr>
      </w:pPr>
      <w:r>
        <w:rPr>
          <w:rFonts w:eastAsia="SimSun"/>
          <w:lang w:val="en-US" w:eastAsia="zh-CN"/>
        </w:rPr>
        <w:t xml:space="preserve">During the past meetings, there have been extensive discussions on CSI-RS based L1 measurement for </w:t>
      </w:r>
      <w:r w:rsidR="00037A92" w:rsidRPr="00BC147C">
        <w:rPr>
          <w:rFonts w:eastAsia="SimSun"/>
          <w:lang w:val="en-US" w:eastAsia="zh-CN"/>
        </w:rPr>
        <w:t>NR mobility enhancements</w:t>
      </w:r>
      <w:r>
        <w:rPr>
          <w:rFonts w:eastAsia="SimSun"/>
          <w:lang w:val="en-US" w:eastAsia="zh-CN"/>
        </w:rPr>
        <w:t xml:space="preserve"> WI [1]</w:t>
      </w:r>
      <w:r w:rsidR="00037A92" w:rsidRPr="00BC147C">
        <w:rPr>
          <w:rFonts w:eastAsia="SimSun"/>
          <w:lang w:val="en-US" w:eastAsia="zh-CN"/>
        </w:rPr>
        <w:t xml:space="preserve">. </w:t>
      </w:r>
      <w:r w:rsidR="0064479D">
        <w:rPr>
          <w:rFonts w:eastAsia="SimSun"/>
          <w:lang w:val="en-US" w:eastAsia="zh-CN"/>
        </w:rPr>
        <w:t>WF in [</w:t>
      </w:r>
      <w:r>
        <w:rPr>
          <w:rFonts w:eastAsia="SimSun"/>
          <w:lang w:val="en-US" w:eastAsia="zh-CN"/>
        </w:rPr>
        <w:t>2</w:t>
      </w:r>
      <w:r w:rsidR="0064479D">
        <w:rPr>
          <w:rFonts w:eastAsia="SimSun"/>
          <w:lang w:val="en-US" w:eastAsia="zh-CN"/>
        </w:rPr>
        <w:t xml:space="preserve">] captured all the </w:t>
      </w:r>
      <w:r>
        <w:rPr>
          <w:rFonts w:eastAsia="SimSun"/>
          <w:lang w:val="en-US" w:eastAsia="zh-CN"/>
        </w:rPr>
        <w:t>conclusions and open issues for CSI-RS based L1 measurement in RAN4#112bis meeting</w:t>
      </w:r>
      <w:r w:rsidR="0064479D">
        <w:rPr>
          <w:rFonts w:eastAsia="SimSun"/>
          <w:lang w:val="en-US" w:eastAsia="zh-CN"/>
        </w:rPr>
        <w:t>.</w:t>
      </w:r>
    </w:p>
    <w:p w14:paraId="6AB5893E" w14:textId="645A5401" w:rsidR="00791DE1" w:rsidRPr="00BC147C" w:rsidRDefault="00037A92" w:rsidP="00BC147C">
      <w:pPr>
        <w:jc w:val="both"/>
        <w:rPr>
          <w:rFonts w:eastAsia="SimSun"/>
          <w:lang w:val="en-US" w:eastAsia="zh-CN"/>
        </w:rPr>
      </w:pPr>
      <w:r w:rsidRPr="00BC147C">
        <w:rPr>
          <w:rFonts w:eastAsia="SimSun"/>
          <w:lang w:val="en-US" w:eastAsia="zh-CN"/>
        </w:rPr>
        <w:t xml:space="preserve">This contribution will give </w:t>
      </w:r>
      <w:r w:rsidR="0064479D">
        <w:rPr>
          <w:rFonts w:eastAsia="SimSun"/>
          <w:lang w:val="en-US" w:eastAsia="zh-CN"/>
        </w:rPr>
        <w:t>further analysis on</w:t>
      </w:r>
      <w:r w:rsidR="00450542">
        <w:rPr>
          <w:rFonts w:eastAsia="SimSun"/>
          <w:lang w:val="en-US" w:eastAsia="zh-CN"/>
        </w:rPr>
        <w:t xml:space="preserve"> the open issues and give our proposals.</w:t>
      </w:r>
    </w:p>
    <w:p w14:paraId="2D5B905D" w14:textId="46BAA07C" w:rsidR="0001536D" w:rsidRDefault="00BF7F4B" w:rsidP="00BF7F4B">
      <w:pPr>
        <w:pStyle w:val="Heading1"/>
        <w:rPr>
          <w:rFonts w:eastAsia="SimSun"/>
          <w:lang w:eastAsia="zh-CN"/>
        </w:rPr>
      </w:pPr>
      <w:r>
        <w:rPr>
          <w:rFonts w:eastAsia="SimSun"/>
          <w:lang w:eastAsia="zh-CN"/>
        </w:rPr>
        <w:t>Discussion</w:t>
      </w:r>
    </w:p>
    <w:p w14:paraId="019A4F8F" w14:textId="75DA561E" w:rsidR="00D302C8" w:rsidRPr="00D302C8" w:rsidRDefault="00F7704C" w:rsidP="00017057">
      <w:pPr>
        <w:pStyle w:val="Heading2"/>
        <w:spacing w:after="240"/>
        <w:rPr>
          <w:lang w:eastAsia="zh-CN"/>
        </w:rPr>
      </w:pPr>
      <w:r>
        <w:t xml:space="preserve">Pre-requisite </w:t>
      </w:r>
      <w:r w:rsidR="00053E72">
        <w:t xml:space="preserve">for CSI-RS based L1-RSRP </w:t>
      </w:r>
    </w:p>
    <w:p w14:paraId="1EED7D5B" w14:textId="40CC21F5" w:rsidR="00450542" w:rsidRDefault="005D3EE0" w:rsidP="006F4B94">
      <w:pPr>
        <w:jc w:val="both"/>
        <w:rPr>
          <w:lang w:eastAsia="zh-CN"/>
        </w:rPr>
      </w:pPr>
      <w:r>
        <w:rPr>
          <w:lang w:eastAsia="zh-CN"/>
        </w:rPr>
        <w:t>The following is concluded from RAN4#112bis meeting.</w:t>
      </w:r>
    </w:p>
    <w:p w14:paraId="3EE5E90B" w14:textId="14C44DF9" w:rsidR="00450542" w:rsidRDefault="00450542" w:rsidP="006F4B94">
      <w:pPr>
        <w:jc w:val="both"/>
        <w:rPr>
          <w:lang w:eastAsia="zh-CN"/>
        </w:rPr>
      </w:pPr>
      <w:r>
        <w:rPr>
          <w:noProof/>
        </w:rPr>
        <mc:AlternateContent>
          <mc:Choice Requires="wps">
            <w:drawing>
              <wp:anchor distT="0" distB="0" distL="114300" distR="114300" simplePos="0" relativeHeight="251665408" behindDoc="0" locked="0" layoutInCell="1" allowOverlap="1" wp14:anchorId="5C7B8087" wp14:editId="538CA6C0">
                <wp:simplePos x="0" y="0"/>
                <wp:positionH relativeFrom="column">
                  <wp:posOffset>0</wp:posOffset>
                </wp:positionH>
                <wp:positionV relativeFrom="paragraph">
                  <wp:posOffset>0</wp:posOffset>
                </wp:positionV>
                <wp:extent cx="1828800" cy="2865120"/>
                <wp:effectExtent l="0" t="0" r="18415" b="17780"/>
                <wp:wrapSquare wrapText="bothSides"/>
                <wp:docPr id="460027591" name="Text Box 1"/>
                <wp:cNvGraphicFramePr/>
                <a:graphic xmlns:a="http://schemas.openxmlformats.org/drawingml/2006/main">
                  <a:graphicData uri="http://schemas.microsoft.com/office/word/2010/wordprocessingShape">
                    <wps:wsp>
                      <wps:cNvSpPr txBox="1"/>
                      <wps:spPr>
                        <a:xfrm>
                          <a:off x="0" y="0"/>
                          <a:ext cx="1828800" cy="2865120"/>
                        </a:xfrm>
                        <a:prstGeom prst="rect">
                          <a:avLst/>
                        </a:prstGeom>
                        <a:noFill/>
                        <a:ln w="6350">
                          <a:solidFill>
                            <a:prstClr val="black"/>
                          </a:solidFill>
                        </a:ln>
                      </wps:spPr>
                      <wps:txbx>
                        <w:txbxContent>
                          <w:p w14:paraId="343305A8" w14:textId="77777777" w:rsidR="00450542" w:rsidRPr="00696AC6" w:rsidRDefault="00450542" w:rsidP="00450542">
                            <w:pPr>
                              <w:pStyle w:val="Heading4"/>
                              <w:numPr>
                                <w:ilvl w:val="0"/>
                                <w:numId w:val="0"/>
                              </w:numPr>
                              <w:spacing w:after="240"/>
                              <w:rPr>
                                <w:rFonts w:ascii="Times New Roman" w:hAnsi="Times New Roman"/>
                                <w:b/>
                                <w:bCs/>
                                <w:sz w:val="20"/>
                                <w:u w:val="single"/>
                                <w:lang w:val="en-US"/>
                              </w:rPr>
                            </w:pPr>
                            <w:r w:rsidRPr="00696AC6">
                              <w:rPr>
                                <w:rFonts w:ascii="Times New Roman" w:hAnsi="Times New Roman"/>
                                <w:b/>
                                <w:bCs/>
                                <w:sz w:val="20"/>
                                <w:u w:val="single"/>
                                <w:lang w:val="en-US"/>
                              </w:rPr>
                              <w:t xml:space="preserve">Issue 2-2: known cell definition in CSI-RS based L1 measurement </w:t>
                            </w:r>
                          </w:p>
                          <w:p w14:paraId="246CDFF7" w14:textId="77777777" w:rsidR="00450542" w:rsidRPr="00450542" w:rsidRDefault="00450542" w:rsidP="00450542">
                            <w:pPr>
                              <w:spacing w:after="120"/>
                              <w:rPr>
                                <w:bCs/>
                                <w:color w:val="000000" w:themeColor="text1"/>
                                <w:lang w:val="en-US"/>
                              </w:rPr>
                            </w:pPr>
                            <w:r w:rsidRPr="00450542">
                              <w:rPr>
                                <w:bCs/>
                                <w:color w:val="000000" w:themeColor="text1"/>
                                <w:lang w:val="en-US"/>
                              </w:rPr>
                              <w:t>For CSI-RS based L1-RSRP measurement, the cell is considered as known if the following conditions are met:</w:t>
                            </w:r>
                          </w:p>
                          <w:p w14:paraId="7FD8C9B6" w14:textId="77777777" w:rsidR="00450542" w:rsidRPr="00450542" w:rsidRDefault="00450542" w:rsidP="00450542">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450542">
                              <w:rPr>
                                <w:rFonts w:ascii="Times New Roman" w:hAnsi="Times New Roman" w:cs="Times New Roman"/>
                                <w:color w:val="000000" w:themeColor="text1"/>
                                <w:sz w:val="20"/>
                                <w:szCs w:val="20"/>
                                <w:u w:val="single"/>
                              </w:rPr>
                              <w:t>Agreement:</w:t>
                            </w:r>
                          </w:p>
                          <w:p w14:paraId="3ABF5A28" w14:textId="77777777" w:rsidR="00450542" w:rsidRPr="00450542" w:rsidRDefault="00450542" w:rsidP="00450542">
                            <w:pPr>
                              <w:numPr>
                                <w:ilvl w:val="1"/>
                                <w:numId w:val="52"/>
                              </w:numPr>
                              <w:overflowPunct/>
                              <w:autoSpaceDE/>
                              <w:autoSpaceDN/>
                              <w:adjustRightInd/>
                              <w:spacing w:after="120"/>
                              <w:textAlignment w:val="auto"/>
                              <w:rPr>
                                <w:bCs/>
                                <w:color w:val="000000" w:themeColor="text1"/>
                                <w:lang w:val="en-US"/>
                              </w:rPr>
                            </w:pPr>
                            <w:r w:rsidRPr="00450542">
                              <w:rPr>
                                <w:bCs/>
                                <w:color w:val="000000" w:themeColor="text1"/>
                                <w:lang w:val="en-US"/>
                              </w:rPr>
                              <w:t>The UE has performed L3 measurement on the target cell during the last 5 seconds, and</w:t>
                            </w:r>
                          </w:p>
                          <w:p w14:paraId="59F280EE"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Further check whether to consider SSB-based L3 measurement only</w:t>
                            </w:r>
                          </w:p>
                          <w:p w14:paraId="4749007A" w14:textId="77777777" w:rsidR="00450542" w:rsidRPr="00450542" w:rsidRDefault="00450542" w:rsidP="00450542">
                            <w:pPr>
                              <w:numPr>
                                <w:ilvl w:val="1"/>
                                <w:numId w:val="52"/>
                              </w:numPr>
                              <w:overflowPunct/>
                              <w:autoSpaceDE/>
                              <w:autoSpaceDN/>
                              <w:adjustRightInd/>
                              <w:spacing w:after="120"/>
                              <w:textAlignment w:val="auto"/>
                              <w:rPr>
                                <w:bCs/>
                                <w:color w:val="000000" w:themeColor="text1"/>
                                <w:lang w:val="en-US"/>
                              </w:rPr>
                            </w:pPr>
                            <w:r w:rsidRPr="00450542">
                              <w:rPr>
                                <w:bCs/>
                                <w:color w:val="000000" w:themeColor="text1"/>
                                <w:lang w:val="en-US"/>
                              </w:rPr>
                              <w:t>The SSB from the target cell configured for L3[/L1] measurement remains detectable according to the cell identification requirements in clause 9.2.</w:t>
                            </w:r>
                          </w:p>
                          <w:p w14:paraId="56A4363D"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L1 measurement in the 2</w:t>
                            </w:r>
                            <w:r w:rsidRPr="00450542">
                              <w:rPr>
                                <w:bCs/>
                                <w:color w:val="000000" w:themeColor="text1"/>
                                <w:vertAlign w:val="superscript"/>
                                <w:lang w:val="en-US"/>
                              </w:rPr>
                              <w:t>nd</w:t>
                            </w:r>
                            <w:r w:rsidRPr="00450542">
                              <w:rPr>
                                <w:bCs/>
                                <w:color w:val="000000" w:themeColor="text1"/>
                                <w:lang w:val="en-US"/>
                              </w:rPr>
                              <w:t xml:space="preserve"> bullet is not needed for FR1. </w:t>
                            </w:r>
                          </w:p>
                          <w:p w14:paraId="74C1ADE7"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Further discuss whether to keep or remove L1 measurement for FR2-1 in the 2</w:t>
                            </w:r>
                            <w:r w:rsidRPr="00450542">
                              <w:rPr>
                                <w:bCs/>
                                <w:color w:val="000000" w:themeColor="text1"/>
                                <w:vertAlign w:val="superscript"/>
                                <w:lang w:val="en-US"/>
                              </w:rPr>
                              <w:t>nd</w:t>
                            </w:r>
                            <w:r w:rsidRPr="00450542">
                              <w:rPr>
                                <w:bCs/>
                                <w:color w:val="000000" w:themeColor="text1"/>
                                <w:lang w:val="en-US"/>
                              </w:rPr>
                              <w:t xml:space="preserve"> bullet.</w:t>
                            </w:r>
                          </w:p>
                          <w:p w14:paraId="45397EC3" w14:textId="77777777" w:rsidR="00450542" w:rsidRPr="00450542" w:rsidRDefault="00450542" w:rsidP="00450542">
                            <w:pPr>
                              <w:numPr>
                                <w:ilvl w:val="1"/>
                                <w:numId w:val="52"/>
                              </w:numPr>
                              <w:overflowPunct/>
                              <w:autoSpaceDE/>
                              <w:autoSpaceDN/>
                              <w:adjustRightInd/>
                              <w:spacing w:after="120"/>
                              <w:textAlignment w:val="auto"/>
                              <w:rPr>
                                <w:bCs/>
                                <w:color w:val="000000" w:themeColor="text1"/>
                                <w:lang w:val="en-US"/>
                              </w:rPr>
                            </w:pPr>
                            <w:r w:rsidRPr="00450542">
                              <w:rPr>
                                <w:bCs/>
                                <w:color w:val="000000" w:themeColor="text1"/>
                                <w:lang w:val="en-US"/>
                              </w:rPr>
                              <w:t>The CSI-RS from the target cell configured for L1 measurement remains [detectable/measurable].</w:t>
                            </w:r>
                          </w:p>
                          <w:p w14:paraId="49C0E4D1"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Further discuss whether to use detectable or measurable.</w:t>
                            </w:r>
                          </w:p>
                          <w:p w14:paraId="081707F0" w14:textId="77777777" w:rsidR="00450542" w:rsidRPr="00450542" w:rsidRDefault="00450542" w:rsidP="00A701A5">
                            <w:pPr>
                              <w:numPr>
                                <w:ilvl w:val="2"/>
                                <w:numId w:val="52"/>
                              </w:numPr>
                              <w:spacing w:after="120"/>
                              <w:rPr>
                                <w:bCs/>
                                <w:color w:val="000000" w:themeColor="text1"/>
                                <w:lang w:val="en-US"/>
                              </w:rPr>
                            </w:pPr>
                            <w:r w:rsidRPr="00450542">
                              <w:rPr>
                                <w:bCs/>
                                <w:color w:val="000000" w:themeColor="text1"/>
                                <w:lang w:val="en-US"/>
                              </w:rPr>
                              <w:t>Further discuss the side condition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7B8087" id="_x0000_t202" coordsize="21600,21600" o:spt="202" path="m,l,21600r21600,l21600,xe">
                <v:stroke joinstyle="miter"/>
                <v:path gradientshapeok="t" o:connecttype="rect"/>
              </v:shapetype>
              <v:shape id="Text Box 1" o:spid="_x0000_s1026" type="#_x0000_t202" style="position:absolute;left:0;text-align:left;margin-left:0;margin-top:0;width:2in;height:225.6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" filled="f" strokeweight=".5pt">
                <v:textbox>
                  <w:txbxContent>
                    <w:p w14:paraId="343305A8" w14:textId="77777777" w:rsidR="00450542" w:rsidRPr="00696AC6" w:rsidRDefault="00450542" w:rsidP="00450542">
                      <w:pPr>
                        <w:pStyle w:val="Heading4"/>
                        <w:numPr>
                          <w:ilvl w:val="0"/>
                          <w:numId w:val="0"/>
                        </w:numPr>
                        <w:spacing w:after="240"/>
                        <w:rPr>
                          <w:rFonts w:ascii="Times New Roman" w:hAnsi="Times New Roman"/>
                          <w:b/>
                          <w:bCs/>
                          <w:sz w:val="20"/>
                          <w:u w:val="single"/>
                          <w:lang w:val="en-US"/>
                        </w:rPr>
                      </w:pPr>
                      <w:r w:rsidRPr="00696AC6">
                        <w:rPr>
                          <w:rFonts w:ascii="Times New Roman" w:hAnsi="Times New Roman"/>
                          <w:b/>
                          <w:bCs/>
                          <w:sz w:val="20"/>
                          <w:u w:val="single"/>
                          <w:lang w:val="en-US"/>
                        </w:rPr>
                        <w:t xml:space="preserve">Issue 2-2: known cell definition in CSI-RS based L1 measurement </w:t>
                      </w:r>
                    </w:p>
                    <w:p w14:paraId="246CDFF7" w14:textId="77777777" w:rsidR="00450542" w:rsidRPr="00450542" w:rsidRDefault="00450542" w:rsidP="00450542">
                      <w:pPr>
                        <w:spacing w:after="120"/>
                        <w:rPr>
                          <w:bCs/>
                          <w:color w:val="000000" w:themeColor="text1"/>
                          <w:lang w:val="en-US"/>
                        </w:rPr>
                      </w:pPr>
                      <w:r w:rsidRPr="00450542">
                        <w:rPr>
                          <w:bCs/>
                          <w:color w:val="000000" w:themeColor="text1"/>
                          <w:lang w:val="en-US"/>
                        </w:rPr>
                        <w:t>For CSI-RS based L1-RSRP measurement, the cell is considered as known if the following conditions are met:</w:t>
                      </w:r>
                    </w:p>
                    <w:p w14:paraId="7FD8C9B6" w14:textId="77777777" w:rsidR="00450542" w:rsidRPr="00450542" w:rsidRDefault="00450542" w:rsidP="00450542">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450542">
                        <w:rPr>
                          <w:rFonts w:ascii="Times New Roman" w:hAnsi="Times New Roman" w:cs="Times New Roman"/>
                          <w:color w:val="000000" w:themeColor="text1"/>
                          <w:sz w:val="20"/>
                          <w:szCs w:val="20"/>
                          <w:u w:val="single"/>
                        </w:rPr>
                        <w:t>Agreement:</w:t>
                      </w:r>
                    </w:p>
                    <w:p w14:paraId="3ABF5A28" w14:textId="77777777" w:rsidR="00450542" w:rsidRPr="00450542" w:rsidRDefault="00450542" w:rsidP="00450542">
                      <w:pPr>
                        <w:numPr>
                          <w:ilvl w:val="1"/>
                          <w:numId w:val="52"/>
                        </w:numPr>
                        <w:overflowPunct/>
                        <w:autoSpaceDE/>
                        <w:autoSpaceDN/>
                        <w:adjustRightInd/>
                        <w:spacing w:after="120"/>
                        <w:textAlignment w:val="auto"/>
                        <w:rPr>
                          <w:bCs/>
                          <w:color w:val="000000" w:themeColor="text1"/>
                          <w:lang w:val="en-US"/>
                        </w:rPr>
                      </w:pPr>
                      <w:r w:rsidRPr="00450542">
                        <w:rPr>
                          <w:bCs/>
                          <w:color w:val="000000" w:themeColor="text1"/>
                          <w:lang w:val="en-US"/>
                        </w:rPr>
                        <w:t>The UE has performed L3 measurement on the target cell during the last 5 seconds, and</w:t>
                      </w:r>
                    </w:p>
                    <w:p w14:paraId="59F280EE"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Further check whether to consider SSB-based L3 measurement only</w:t>
                      </w:r>
                    </w:p>
                    <w:p w14:paraId="4749007A" w14:textId="77777777" w:rsidR="00450542" w:rsidRPr="00450542" w:rsidRDefault="00450542" w:rsidP="00450542">
                      <w:pPr>
                        <w:numPr>
                          <w:ilvl w:val="1"/>
                          <w:numId w:val="52"/>
                        </w:numPr>
                        <w:overflowPunct/>
                        <w:autoSpaceDE/>
                        <w:autoSpaceDN/>
                        <w:adjustRightInd/>
                        <w:spacing w:after="120"/>
                        <w:textAlignment w:val="auto"/>
                        <w:rPr>
                          <w:bCs/>
                          <w:color w:val="000000" w:themeColor="text1"/>
                          <w:lang w:val="en-US"/>
                        </w:rPr>
                      </w:pPr>
                      <w:r w:rsidRPr="00450542">
                        <w:rPr>
                          <w:bCs/>
                          <w:color w:val="000000" w:themeColor="text1"/>
                          <w:lang w:val="en-US"/>
                        </w:rPr>
                        <w:t>The SSB from the target cell configured for L3[/L1] measurement remains detectable according to the cell identification requirements in clause 9.2.</w:t>
                      </w:r>
                    </w:p>
                    <w:p w14:paraId="56A4363D"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L1 measurement in the 2</w:t>
                      </w:r>
                      <w:r w:rsidRPr="00450542">
                        <w:rPr>
                          <w:bCs/>
                          <w:color w:val="000000" w:themeColor="text1"/>
                          <w:vertAlign w:val="superscript"/>
                          <w:lang w:val="en-US"/>
                        </w:rPr>
                        <w:t>nd</w:t>
                      </w:r>
                      <w:r w:rsidRPr="00450542">
                        <w:rPr>
                          <w:bCs/>
                          <w:color w:val="000000" w:themeColor="text1"/>
                          <w:lang w:val="en-US"/>
                        </w:rPr>
                        <w:t xml:space="preserve"> bullet is not needed for FR1. </w:t>
                      </w:r>
                    </w:p>
                    <w:p w14:paraId="74C1ADE7"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Further discuss whether to keep or remove L1 measurement for FR2-1 in the 2</w:t>
                      </w:r>
                      <w:r w:rsidRPr="00450542">
                        <w:rPr>
                          <w:bCs/>
                          <w:color w:val="000000" w:themeColor="text1"/>
                          <w:vertAlign w:val="superscript"/>
                          <w:lang w:val="en-US"/>
                        </w:rPr>
                        <w:t>nd</w:t>
                      </w:r>
                      <w:r w:rsidRPr="00450542">
                        <w:rPr>
                          <w:bCs/>
                          <w:color w:val="000000" w:themeColor="text1"/>
                          <w:lang w:val="en-US"/>
                        </w:rPr>
                        <w:t xml:space="preserve"> bullet.</w:t>
                      </w:r>
                    </w:p>
                    <w:p w14:paraId="45397EC3" w14:textId="77777777" w:rsidR="00450542" w:rsidRPr="00450542" w:rsidRDefault="00450542" w:rsidP="00450542">
                      <w:pPr>
                        <w:numPr>
                          <w:ilvl w:val="1"/>
                          <w:numId w:val="52"/>
                        </w:numPr>
                        <w:overflowPunct/>
                        <w:autoSpaceDE/>
                        <w:autoSpaceDN/>
                        <w:adjustRightInd/>
                        <w:spacing w:after="120"/>
                        <w:textAlignment w:val="auto"/>
                        <w:rPr>
                          <w:bCs/>
                          <w:color w:val="000000" w:themeColor="text1"/>
                          <w:lang w:val="en-US"/>
                        </w:rPr>
                      </w:pPr>
                      <w:r w:rsidRPr="00450542">
                        <w:rPr>
                          <w:bCs/>
                          <w:color w:val="000000" w:themeColor="text1"/>
                          <w:lang w:val="en-US"/>
                        </w:rPr>
                        <w:t>The CSI-RS from the target cell configured for L1 measurement remains [detectable/measurable].</w:t>
                      </w:r>
                    </w:p>
                    <w:p w14:paraId="49C0E4D1" w14:textId="77777777" w:rsidR="00450542" w:rsidRPr="00450542" w:rsidRDefault="00450542" w:rsidP="00450542">
                      <w:pPr>
                        <w:numPr>
                          <w:ilvl w:val="2"/>
                          <w:numId w:val="52"/>
                        </w:numPr>
                        <w:overflowPunct/>
                        <w:autoSpaceDE/>
                        <w:autoSpaceDN/>
                        <w:adjustRightInd/>
                        <w:spacing w:after="120"/>
                        <w:textAlignment w:val="auto"/>
                        <w:rPr>
                          <w:bCs/>
                          <w:color w:val="000000" w:themeColor="text1"/>
                          <w:lang w:val="en-US"/>
                        </w:rPr>
                      </w:pPr>
                      <w:r w:rsidRPr="00450542">
                        <w:rPr>
                          <w:bCs/>
                          <w:color w:val="000000" w:themeColor="text1"/>
                          <w:lang w:val="en-US"/>
                        </w:rPr>
                        <w:t>Further discuss whether to use detectable or measurable.</w:t>
                      </w:r>
                    </w:p>
                    <w:p w14:paraId="081707F0" w14:textId="77777777" w:rsidR="00450542" w:rsidRPr="00450542" w:rsidRDefault="00450542" w:rsidP="00A701A5">
                      <w:pPr>
                        <w:numPr>
                          <w:ilvl w:val="2"/>
                          <w:numId w:val="52"/>
                        </w:numPr>
                        <w:spacing w:after="120"/>
                        <w:rPr>
                          <w:bCs/>
                          <w:color w:val="000000" w:themeColor="text1"/>
                          <w:lang w:val="en-US"/>
                        </w:rPr>
                      </w:pPr>
                      <w:r w:rsidRPr="00450542">
                        <w:rPr>
                          <w:bCs/>
                          <w:color w:val="000000" w:themeColor="text1"/>
                          <w:lang w:val="en-US"/>
                        </w:rPr>
                        <w:t>Further discuss the side condition</w:t>
                      </w:r>
                    </w:p>
                  </w:txbxContent>
                </v:textbox>
                <w10:wrap type="square"/>
              </v:shape>
            </w:pict>
          </mc:Fallback>
        </mc:AlternateContent>
      </w:r>
    </w:p>
    <w:p w14:paraId="08A147EC" w14:textId="42281A3A" w:rsidR="005D3EE0" w:rsidRPr="00DC33BA" w:rsidRDefault="005D3EE0" w:rsidP="00DC33BA">
      <w:pPr>
        <w:jc w:val="both"/>
        <w:rPr>
          <w:lang w:eastAsia="zh-CN"/>
        </w:rPr>
      </w:pPr>
      <w:r>
        <w:rPr>
          <w:lang w:val="en-US" w:eastAsia="zh-CN"/>
        </w:rPr>
        <w:t xml:space="preserve">As for </w:t>
      </w:r>
      <w:r>
        <w:rPr>
          <w:lang w:eastAsia="zh-CN"/>
        </w:rPr>
        <w:t xml:space="preserve">which type of L3 measurement should be used to determine the ranking for target cells for CSI-RS based L1-RSRP measurement. Our view is that only considering SSB-based L3 measurement is sufficient. In the current RRM spec, there are SSB based L3 measurement and CSI-RS based L3 measurement. From technical perspective, both can be used as the pre-requisite condition for cell quality ranking. While we all know that CSI-RS based L3 measurement is only specified assuming the existence of associated SSB and it is not a standalone measurement. In this regard, using CSI-RS based L3 measurement as condition will unnecessarily complicate the measurement design. Our view is that it is sufficient to only use SSB based L3 measurement as the prerequisite condition to determine the target cells for CSI-RS based L1-RSRP measurement. </w:t>
      </w:r>
    </w:p>
    <w:p w14:paraId="55117909" w14:textId="4CF5AE0C" w:rsidR="00DC33BA" w:rsidRDefault="00013921" w:rsidP="00DC33BA">
      <w:pPr>
        <w:rPr>
          <w:b/>
          <w:bCs/>
          <w:i/>
          <w:iCs/>
          <w:lang w:eastAsia="zh-CN"/>
        </w:rPr>
      </w:pPr>
      <w:r w:rsidRPr="00F7704C">
        <w:rPr>
          <w:b/>
          <w:bCs/>
          <w:i/>
          <w:iCs/>
          <w:lang w:eastAsia="zh-CN"/>
        </w:rPr>
        <w:lastRenderedPageBreak/>
        <w:t xml:space="preserve">Proposal </w:t>
      </w:r>
      <w:r w:rsidR="00DC33BA">
        <w:rPr>
          <w:rFonts w:hint="eastAsia"/>
          <w:b/>
          <w:bCs/>
          <w:i/>
          <w:iCs/>
          <w:lang w:eastAsia="zh-CN"/>
        </w:rPr>
        <w:t>1</w:t>
      </w:r>
      <w:r w:rsidRPr="00F7704C">
        <w:rPr>
          <w:b/>
          <w:bCs/>
          <w:i/>
          <w:iCs/>
          <w:lang w:eastAsia="zh-CN"/>
        </w:rPr>
        <w:t>: It is proposed to consider SSB based L3 measurement as the pre-requisite condition</w:t>
      </w:r>
      <w:r w:rsidR="00DC33BA">
        <w:rPr>
          <w:rFonts w:hint="eastAsia"/>
          <w:b/>
          <w:bCs/>
          <w:i/>
          <w:iCs/>
          <w:lang w:eastAsia="zh-CN"/>
        </w:rPr>
        <w:t xml:space="preserve"> only</w:t>
      </w:r>
      <w:r w:rsidRPr="00F7704C">
        <w:rPr>
          <w:b/>
          <w:bCs/>
          <w:i/>
          <w:iCs/>
          <w:lang w:eastAsia="zh-CN"/>
        </w:rPr>
        <w:t>.</w:t>
      </w:r>
      <w:r w:rsidR="00DC33BA">
        <w:rPr>
          <w:rFonts w:hint="eastAsia"/>
          <w:b/>
          <w:bCs/>
          <w:i/>
          <w:iCs/>
          <w:lang w:eastAsia="zh-CN"/>
        </w:rPr>
        <w:t xml:space="preserve"> </w:t>
      </w:r>
      <w:r w:rsidR="00DC33BA">
        <w:rPr>
          <w:b/>
          <w:bCs/>
          <w:i/>
          <w:iCs/>
          <w:lang w:eastAsia="zh-CN"/>
        </w:rPr>
        <w:t>E</w:t>
      </w:r>
      <w:r w:rsidR="00DC33BA">
        <w:rPr>
          <w:rFonts w:hint="eastAsia"/>
          <w:b/>
          <w:bCs/>
          <w:i/>
          <w:iCs/>
          <w:lang w:eastAsia="zh-CN"/>
        </w:rPr>
        <w:t xml:space="preserve">.g. </w:t>
      </w:r>
      <w:r w:rsidR="00DC33BA" w:rsidRPr="00DC33BA">
        <w:rPr>
          <w:b/>
          <w:bCs/>
          <w:i/>
          <w:iCs/>
          <w:lang w:eastAsia="zh-CN"/>
        </w:rPr>
        <w:t>no need to consider CSI-RS based L3 measurement as condition</w:t>
      </w:r>
      <w:r w:rsidR="00DC33BA">
        <w:rPr>
          <w:b/>
          <w:bCs/>
          <w:i/>
          <w:iCs/>
          <w:lang w:eastAsia="zh-CN"/>
        </w:rPr>
        <w:t>.</w:t>
      </w:r>
    </w:p>
    <w:p w14:paraId="531D0C52" w14:textId="6642A156" w:rsidR="00DC33BA" w:rsidRDefault="00DC33BA" w:rsidP="00DC33BA">
      <w:pPr>
        <w:jc w:val="both"/>
        <w:rPr>
          <w:lang w:eastAsia="zh-CN"/>
        </w:rPr>
      </w:pPr>
      <w:r w:rsidRPr="00DC33BA">
        <w:rPr>
          <w:lang w:eastAsia="zh-CN"/>
        </w:rPr>
        <w:t xml:space="preserve">In the last meeting, </w:t>
      </w:r>
      <w:r w:rsidR="00EA115F">
        <w:rPr>
          <w:lang w:eastAsia="zh-CN"/>
        </w:rPr>
        <w:t>it was discussed whether to</w:t>
      </w:r>
      <w:r w:rsidRPr="00DC33BA">
        <w:rPr>
          <w:lang w:eastAsia="zh-CN"/>
        </w:rPr>
        <w:t xml:space="preserve"> keep SSB based L1 measurement </w:t>
      </w:r>
      <w:r w:rsidR="00EA115F">
        <w:rPr>
          <w:lang w:eastAsia="zh-CN"/>
        </w:rPr>
        <w:t xml:space="preserve">as the condition </w:t>
      </w:r>
      <w:r w:rsidRPr="00DC33BA">
        <w:rPr>
          <w:lang w:eastAsia="zh-CN"/>
        </w:rPr>
        <w:t>for CSI-RS based</w:t>
      </w:r>
      <w:r w:rsidR="00EA115F">
        <w:rPr>
          <w:lang w:eastAsia="zh-CN"/>
        </w:rPr>
        <w:t xml:space="preserve"> L1</w:t>
      </w:r>
      <w:r w:rsidRPr="00DC33BA">
        <w:rPr>
          <w:lang w:eastAsia="zh-CN"/>
        </w:rPr>
        <w:t xml:space="preserve"> measurement</w:t>
      </w:r>
      <w:r w:rsidR="00EA115F">
        <w:rPr>
          <w:lang w:eastAsia="zh-CN"/>
        </w:rPr>
        <w:t xml:space="preserve"> in FR2</w:t>
      </w:r>
      <w:r>
        <w:rPr>
          <w:lang w:eastAsia="zh-CN"/>
        </w:rPr>
        <w:t xml:space="preserve">. </w:t>
      </w:r>
      <w:r w:rsidR="00EA115F">
        <w:rPr>
          <w:lang w:eastAsia="zh-CN"/>
        </w:rPr>
        <w:t>T</w:t>
      </w:r>
      <w:r w:rsidR="00A372CE">
        <w:rPr>
          <w:lang w:eastAsia="zh-CN"/>
        </w:rPr>
        <w:t>he UE needs to perform Rx beam sweeping on CSI-RS resource for neighbour cells without prior SSB based L1 measurement as the basis</w:t>
      </w:r>
      <w:r w:rsidR="00EA115F">
        <w:rPr>
          <w:lang w:eastAsia="zh-CN"/>
        </w:rPr>
        <w:t xml:space="preserve">, which will make the measurement delay for neighbour cell quite long (N times scaling). In this regard, we think it make sense to keep SSB based L1 measurement as one of the pre-requisite conditions for CSI-RS based L1 measurement in FR2. </w:t>
      </w:r>
    </w:p>
    <w:p w14:paraId="7D8117AA" w14:textId="21D1F215" w:rsidR="00A372CE" w:rsidRPr="008A1BC3" w:rsidRDefault="00EA115F" w:rsidP="00DC33BA">
      <w:pPr>
        <w:jc w:val="both"/>
        <w:rPr>
          <w:b/>
          <w:bCs/>
          <w:i/>
          <w:iCs/>
          <w:lang w:eastAsia="zh-CN"/>
        </w:rPr>
      </w:pPr>
      <w:r w:rsidRPr="008A1BC3">
        <w:rPr>
          <w:b/>
          <w:bCs/>
          <w:i/>
          <w:iCs/>
          <w:lang w:eastAsia="zh-CN"/>
        </w:rPr>
        <w:t>Proposal</w:t>
      </w:r>
      <w:r w:rsidR="008A1BC3" w:rsidRPr="008A1BC3">
        <w:rPr>
          <w:b/>
          <w:bCs/>
          <w:i/>
          <w:iCs/>
          <w:lang w:eastAsia="zh-CN"/>
        </w:rPr>
        <w:t xml:space="preserve"> 2</w:t>
      </w:r>
      <w:r w:rsidRPr="008A1BC3">
        <w:rPr>
          <w:b/>
          <w:bCs/>
          <w:i/>
          <w:iCs/>
          <w:lang w:eastAsia="zh-CN"/>
        </w:rPr>
        <w:t xml:space="preserve">: </w:t>
      </w:r>
      <w:r w:rsidR="008A1BC3">
        <w:rPr>
          <w:b/>
          <w:bCs/>
          <w:i/>
          <w:iCs/>
          <w:lang w:eastAsia="zh-CN"/>
        </w:rPr>
        <w:t>K</w:t>
      </w:r>
      <w:r w:rsidRPr="008A1BC3">
        <w:rPr>
          <w:b/>
          <w:bCs/>
          <w:i/>
          <w:iCs/>
          <w:lang w:eastAsia="zh-CN"/>
        </w:rPr>
        <w:t>eep SSB based L1 measurement as one of the pre-requisite conditions</w:t>
      </w:r>
      <w:r w:rsidR="008A1BC3" w:rsidRPr="008A1BC3">
        <w:rPr>
          <w:b/>
          <w:bCs/>
          <w:i/>
          <w:iCs/>
          <w:lang w:eastAsia="zh-CN"/>
        </w:rPr>
        <w:t xml:space="preserve"> for CSI-RS based L1 measurement in FR2.</w:t>
      </w:r>
    </w:p>
    <w:p w14:paraId="3355BF82" w14:textId="4A648E75" w:rsidR="008A1BC3" w:rsidRPr="00DD2AE4" w:rsidRDefault="008A1BC3" w:rsidP="00BC2FD0">
      <w:pPr>
        <w:jc w:val="both"/>
        <w:rPr>
          <w:lang w:eastAsia="zh-CN"/>
        </w:rPr>
      </w:pPr>
      <w:r>
        <w:rPr>
          <w:lang w:eastAsia="zh-CN"/>
        </w:rPr>
        <w:t xml:space="preserve">Regarding measurable </w:t>
      </w:r>
      <w:proofErr w:type="spellStart"/>
      <w:r>
        <w:rPr>
          <w:lang w:eastAsia="zh-CN"/>
        </w:rPr>
        <w:t>v.s</w:t>
      </w:r>
      <w:proofErr w:type="spellEnd"/>
      <w:r>
        <w:rPr>
          <w:lang w:eastAsia="zh-CN"/>
        </w:rPr>
        <w:t xml:space="preserve">. detectable, our preference is detectable since measurable does not always mean the cell is detectable. </w:t>
      </w:r>
      <w:r w:rsidR="00BC2FD0">
        <w:rPr>
          <w:lang w:eastAsia="zh-CN"/>
        </w:rPr>
        <w:t xml:space="preserve">And </w:t>
      </w:r>
      <w:r w:rsidR="00BC2FD0">
        <w:t>i</w:t>
      </w:r>
      <w:r w:rsidRPr="00DD2AE4">
        <w:t xml:space="preserve">n legacy CSI-RS L1 measurement accuracy is defined as ±5dB at SINR=-3dB (48 PRBs and the density is 3, one sample). </w:t>
      </w:r>
      <w:r>
        <w:t>It is suggested to r</w:t>
      </w:r>
      <w:r w:rsidRPr="00DD2AE4">
        <w:t>euse the existing</w:t>
      </w:r>
      <w:r>
        <w:t xml:space="preserve"> side condition for</w:t>
      </w:r>
      <w:r w:rsidRPr="00DD2AE4">
        <w:t xml:space="preserve"> CSI-RS based L1-RSRP measurement </w:t>
      </w:r>
      <w:r>
        <w:t>for serving cell</w:t>
      </w:r>
      <w:r w:rsidRPr="00DD2AE4">
        <w:t xml:space="preserve"> as the starting point for </w:t>
      </w:r>
      <w:r>
        <w:t xml:space="preserve">CSI-RS based L1-RSRP measurement for </w:t>
      </w:r>
      <w:r w:rsidRPr="00DD2AE4">
        <w:t>neighbo</w:t>
      </w:r>
      <w:r>
        <w:t>u</w:t>
      </w:r>
      <w:r w:rsidRPr="00DD2AE4">
        <w:t>r cell.</w:t>
      </w:r>
    </w:p>
    <w:p w14:paraId="2DE54539" w14:textId="28B1E6EF" w:rsidR="00A372CE" w:rsidRPr="00BC2FD0" w:rsidRDefault="00BC2FD0" w:rsidP="00DC33BA">
      <w:pPr>
        <w:jc w:val="both"/>
        <w:rPr>
          <w:b/>
          <w:bCs/>
          <w:i/>
          <w:iCs/>
          <w:lang w:eastAsia="zh-CN"/>
        </w:rPr>
      </w:pPr>
      <w:r w:rsidRPr="00BC2FD0">
        <w:rPr>
          <w:b/>
          <w:bCs/>
          <w:i/>
          <w:iCs/>
          <w:lang w:eastAsia="zh-CN"/>
        </w:rPr>
        <w:t>Proposal 3: it is proposed to use detectable and legacy side condition of SINR=-3dB.</w:t>
      </w:r>
    </w:p>
    <w:p w14:paraId="7C8293E0" w14:textId="7C737217" w:rsidR="00DB035E" w:rsidRDefault="00DB035E" w:rsidP="00017057">
      <w:pPr>
        <w:pStyle w:val="Heading2"/>
        <w:spacing w:after="240"/>
      </w:pPr>
      <w:r>
        <w:t>Measurement procedure for CSI-RS based LTM candidat4e cell</w:t>
      </w:r>
    </w:p>
    <w:p w14:paraId="62405B66" w14:textId="3C4CEC55" w:rsidR="00DB035E" w:rsidRPr="00DB035E" w:rsidRDefault="00DB035E" w:rsidP="00DB035E">
      <w:r>
        <w:t>The following was concluded from RAN4#112bis meeting.</w:t>
      </w:r>
    </w:p>
    <w:p w14:paraId="39558650" w14:textId="3C7D7431" w:rsidR="00DB035E" w:rsidRDefault="00DB035E" w:rsidP="00DB035E">
      <w:pPr>
        <w:spacing w:before="120"/>
        <w:rPr>
          <w:lang w:val="en-US"/>
        </w:rPr>
      </w:pPr>
      <w:r>
        <w:rPr>
          <w:noProof/>
        </w:rPr>
        <mc:AlternateContent>
          <mc:Choice Requires="wps">
            <w:drawing>
              <wp:anchor distT="0" distB="0" distL="114300" distR="114300" simplePos="0" relativeHeight="251667456" behindDoc="0" locked="0" layoutInCell="1" allowOverlap="1" wp14:anchorId="4B2C5264" wp14:editId="7E619BBE">
                <wp:simplePos x="0" y="0"/>
                <wp:positionH relativeFrom="column">
                  <wp:posOffset>0</wp:posOffset>
                </wp:positionH>
                <wp:positionV relativeFrom="paragraph">
                  <wp:posOffset>0</wp:posOffset>
                </wp:positionV>
                <wp:extent cx="1828800" cy="1828800"/>
                <wp:effectExtent l="0" t="0" r="0" b="0"/>
                <wp:wrapSquare wrapText="bothSides"/>
                <wp:docPr id="18663507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A26C13" w14:textId="77777777" w:rsidR="00DB035E" w:rsidRPr="00DB035E" w:rsidRDefault="00DB035E" w:rsidP="00DB035E">
                            <w:pPr>
                              <w:snapToGrid w:val="0"/>
                              <w:spacing w:after="120"/>
                              <w:rPr>
                                <w:b/>
                                <w:bCs/>
                                <w:color w:val="000000" w:themeColor="text1"/>
                                <w:u w:val="single"/>
                                <w:lang w:val="en-US"/>
                              </w:rPr>
                            </w:pPr>
                            <w:r w:rsidRPr="00DB035E">
                              <w:rPr>
                                <w:b/>
                                <w:bCs/>
                                <w:color w:val="000000" w:themeColor="text1"/>
                                <w:u w:val="single"/>
                                <w:lang w:val="en-US"/>
                              </w:rPr>
                              <w:t>Alternative 1:</w:t>
                            </w:r>
                          </w:p>
                          <w:p w14:paraId="3618CB60" w14:textId="77777777" w:rsidR="00DB035E" w:rsidRPr="00DB035E" w:rsidRDefault="00DB035E" w:rsidP="00DB035E">
                            <w:pPr>
                              <w:pStyle w:val="ListParagraph"/>
                              <w:numPr>
                                <w:ilvl w:val="2"/>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RAN4 to consider the following measurement procedure for CSI-RS based LTM candidate cell measurements:</w:t>
                            </w:r>
                          </w:p>
                          <w:p w14:paraId="703EFDBC"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1: SSB based L3 measurements [and reports]</w:t>
                            </w:r>
                          </w:p>
                          <w:p w14:paraId="3B9909A9"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Step 2: </w:t>
                            </w:r>
                            <w:r w:rsidRPr="00DB035E">
                              <w:rPr>
                                <w:rFonts w:ascii="Times New Roman" w:hAnsi="Times New Roman" w:cs="Times New Roman"/>
                                <w:bCs/>
                                <w:color w:val="000000" w:themeColor="text1"/>
                                <w:sz w:val="20"/>
                                <w:szCs w:val="20"/>
                                <w:u w:val="single"/>
                              </w:rPr>
                              <w:t>For FR2-1,</w:t>
                            </w:r>
                            <w:r w:rsidRPr="00DB035E">
                              <w:rPr>
                                <w:rFonts w:ascii="Times New Roman" w:hAnsi="Times New Roman" w:cs="Times New Roman"/>
                                <w:bCs/>
                                <w:color w:val="000000" w:themeColor="text1"/>
                                <w:sz w:val="20"/>
                                <w:szCs w:val="20"/>
                              </w:rPr>
                              <w:t xml:space="preserve"> SSB-based L1 measurements and reports on the same candidate cell</w:t>
                            </w:r>
                          </w:p>
                          <w:p w14:paraId="791475AD"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Further discuss whether Step 2 can be skipped under certain conditions. FFS the details of the conditions.</w:t>
                            </w:r>
                          </w:p>
                          <w:p w14:paraId="20F37386"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Note: Step 2 is removed for FR1.</w:t>
                            </w:r>
                          </w:p>
                          <w:p w14:paraId="36A390F4"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3: CSI-RS based L1 measurements on the same candidate cell</w:t>
                            </w:r>
                          </w:p>
                          <w:p w14:paraId="3BFCC01A"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The CSI-RS in Step 3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 in Step </w:t>
                            </w:r>
                            <w:r w:rsidRPr="00DB035E">
                              <w:rPr>
                                <w:rFonts w:ascii="Times New Roman" w:hAnsi="Times New Roman" w:cs="Times New Roman"/>
                                <w:bCs/>
                                <w:color w:val="000000" w:themeColor="text1"/>
                                <w:sz w:val="20"/>
                                <w:szCs w:val="20"/>
                                <w:u w:val="single"/>
                              </w:rPr>
                              <w:t>1 or</w:t>
                            </w:r>
                            <w:r w:rsidRPr="00DB035E">
                              <w:rPr>
                                <w:rFonts w:ascii="Times New Roman" w:hAnsi="Times New Roman" w:cs="Times New Roman"/>
                                <w:bCs/>
                                <w:color w:val="000000" w:themeColor="text1"/>
                                <w:sz w:val="20"/>
                                <w:szCs w:val="20"/>
                              </w:rPr>
                              <w:t xml:space="preserve"> 2.</w:t>
                            </w:r>
                          </w:p>
                          <w:p w14:paraId="6A6268A7"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For FR1, the CSI-RS in Step 3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 in Step </w:t>
                            </w:r>
                            <w:r w:rsidRPr="00DB035E">
                              <w:rPr>
                                <w:rFonts w:ascii="Times New Roman" w:hAnsi="Times New Roman" w:cs="Times New Roman"/>
                                <w:bCs/>
                                <w:color w:val="000000" w:themeColor="text1"/>
                                <w:sz w:val="20"/>
                                <w:szCs w:val="20"/>
                                <w:u w:val="single"/>
                              </w:rPr>
                              <w:t>1</w:t>
                            </w:r>
                            <w:r w:rsidRPr="00DB035E">
                              <w:rPr>
                                <w:rFonts w:ascii="Times New Roman" w:hAnsi="Times New Roman" w:cs="Times New Roman"/>
                                <w:bCs/>
                                <w:color w:val="000000" w:themeColor="text1"/>
                                <w:sz w:val="20"/>
                                <w:szCs w:val="20"/>
                              </w:rPr>
                              <w:t>.</w:t>
                            </w:r>
                          </w:p>
                          <w:p w14:paraId="5C55CC3F" w14:textId="77777777" w:rsidR="00DB035E" w:rsidRPr="00DB035E" w:rsidRDefault="00DB035E" w:rsidP="00DB035E">
                            <w:pPr>
                              <w:snapToGrid w:val="0"/>
                              <w:spacing w:after="120"/>
                              <w:rPr>
                                <w:b/>
                                <w:bCs/>
                                <w:color w:val="000000" w:themeColor="text1"/>
                                <w:u w:val="single"/>
                                <w:lang w:val="en-US"/>
                              </w:rPr>
                            </w:pPr>
                            <w:r w:rsidRPr="00DB035E">
                              <w:rPr>
                                <w:b/>
                                <w:bCs/>
                                <w:color w:val="000000" w:themeColor="text1"/>
                                <w:u w:val="single"/>
                                <w:lang w:val="en-US"/>
                              </w:rPr>
                              <w:t>Alternative 2:</w:t>
                            </w:r>
                          </w:p>
                          <w:p w14:paraId="62897735" w14:textId="77777777" w:rsidR="00DB035E" w:rsidRPr="00DB035E" w:rsidRDefault="00DB035E" w:rsidP="00DB035E">
                            <w:pPr>
                              <w:pStyle w:val="ListParagraph"/>
                              <w:numPr>
                                <w:ilvl w:val="2"/>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RAN4 to consider the following measurement procedure for CSI-RS based LTM candidate cell measurements:</w:t>
                            </w:r>
                          </w:p>
                          <w:p w14:paraId="4EAF22CA"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1: SSB based L3 measurements [and reports]</w:t>
                            </w:r>
                          </w:p>
                          <w:p w14:paraId="2FD686DC"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3: CSI-RS based L1 measurements on the same candidate cell</w:t>
                            </w:r>
                          </w:p>
                          <w:p w14:paraId="540079D7" w14:textId="77777777" w:rsidR="00DB035E" w:rsidRPr="00A4234A" w:rsidRDefault="00DB035E" w:rsidP="00A4234A">
                            <w:pPr>
                              <w:pStyle w:val="ListParagraph"/>
                              <w:numPr>
                                <w:ilvl w:val="3"/>
                                <w:numId w:val="52"/>
                              </w:numPr>
                              <w:overflowPunct w:val="0"/>
                              <w:autoSpaceDE w:val="0"/>
                              <w:autoSpaceDN w:val="0"/>
                              <w:adjustRightInd w:val="0"/>
                              <w:snapToGrid w:val="0"/>
                              <w:spacing w:after="120"/>
                              <w:ind w:firstLine="40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The CSI-RS in Step 3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 in Step </w:t>
                            </w:r>
                            <w:r w:rsidRPr="00DB035E">
                              <w:rPr>
                                <w:rFonts w:ascii="Times New Roman" w:hAnsi="Times New Roman" w:cs="Times New Roman"/>
                                <w:bCs/>
                                <w:color w:val="000000" w:themeColor="text1"/>
                                <w:sz w:val="20"/>
                                <w:szCs w:val="20"/>
                                <w:u w:val="single"/>
                              </w:rPr>
                              <w:t>1</w:t>
                            </w:r>
                            <w:r w:rsidRPr="00DB035E">
                              <w:rPr>
                                <w:rFonts w:ascii="Times New Roman" w:hAnsi="Times New Roman" w:cs="Times New Roman"/>
                                <w:bCs/>
                                <w:color w:val="000000" w:themeColor="text1"/>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2C5264" 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14A26C13" w14:textId="77777777" w:rsidR="00DB035E" w:rsidRPr="00DB035E" w:rsidRDefault="00DB035E" w:rsidP="00DB035E">
                      <w:pPr>
                        <w:snapToGrid w:val="0"/>
                        <w:spacing w:after="120"/>
                        <w:rPr>
                          <w:b/>
                          <w:bCs/>
                          <w:color w:val="000000" w:themeColor="text1"/>
                          <w:u w:val="single"/>
                          <w:lang w:val="en-US"/>
                        </w:rPr>
                      </w:pPr>
                      <w:r w:rsidRPr="00DB035E">
                        <w:rPr>
                          <w:b/>
                          <w:bCs/>
                          <w:color w:val="000000" w:themeColor="text1"/>
                          <w:u w:val="single"/>
                          <w:lang w:val="en-US"/>
                        </w:rPr>
                        <w:t>Alternative 1:</w:t>
                      </w:r>
                    </w:p>
                    <w:p w14:paraId="3618CB60" w14:textId="77777777" w:rsidR="00DB035E" w:rsidRPr="00DB035E" w:rsidRDefault="00DB035E" w:rsidP="00DB035E">
                      <w:pPr>
                        <w:pStyle w:val="ListParagraph"/>
                        <w:numPr>
                          <w:ilvl w:val="2"/>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RAN4 to consider the following measurement procedure for CSI-RS based LTM candidate cell measurements:</w:t>
                      </w:r>
                    </w:p>
                    <w:p w14:paraId="703EFDBC"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1: SSB based L3 measurements [and reports]</w:t>
                      </w:r>
                    </w:p>
                    <w:p w14:paraId="3B9909A9"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Step 2: </w:t>
                      </w:r>
                      <w:r w:rsidRPr="00DB035E">
                        <w:rPr>
                          <w:rFonts w:ascii="Times New Roman" w:hAnsi="Times New Roman" w:cs="Times New Roman"/>
                          <w:bCs/>
                          <w:color w:val="000000" w:themeColor="text1"/>
                          <w:sz w:val="20"/>
                          <w:szCs w:val="20"/>
                          <w:u w:val="single"/>
                        </w:rPr>
                        <w:t>For FR2-1,</w:t>
                      </w:r>
                      <w:r w:rsidRPr="00DB035E">
                        <w:rPr>
                          <w:rFonts w:ascii="Times New Roman" w:hAnsi="Times New Roman" w:cs="Times New Roman"/>
                          <w:bCs/>
                          <w:color w:val="000000" w:themeColor="text1"/>
                          <w:sz w:val="20"/>
                          <w:szCs w:val="20"/>
                        </w:rPr>
                        <w:t xml:space="preserve"> SSB-based L1 measurements and reports on the same candidate cell</w:t>
                      </w:r>
                    </w:p>
                    <w:p w14:paraId="791475AD"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Further discuss whether Step 2 can be skipped under certain conditions. FFS the details of the conditions.</w:t>
                      </w:r>
                    </w:p>
                    <w:p w14:paraId="20F37386"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Note: Step 2 is removed for FR1.</w:t>
                      </w:r>
                    </w:p>
                    <w:p w14:paraId="36A390F4"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3: CSI-RS based L1 measurements on the same candidate cell</w:t>
                      </w:r>
                    </w:p>
                    <w:p w14:paraId="3BFCC01A"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The CSI-RS in Step 3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 in Step </w:t>
                      </w:r>
                      <w:r w:rsidRPr="00DB035E">
                        <w:rPr>
                          <w:rFonts w:ascii="Times New Roman" w:hAnsi="Times New Roman" w:cs="Times New Roman"/>
                          <w:bCs/>
                          <w:color w:val="000000" w:themeColor="text1"/>
                          <w:sz w:val="20"/>
                          <w:szCs w:val="20"/>
                          <w:u w:val="single"/>
                        </w:rPr>
                        <w:t>1 or</w:t>
                      </w:r>
                      <w:r w:rsidRPr="00DB035E">
                        <w:rPr>
                          <w:rFonts w:ascii="Times New Roman" w:hAnsi="Times New Roman" w:cs="Times New Roman"/>
                          <w:bCs/>
                          <w:color w:val="000000" w:themeColor="text1"/>
                          <w:sz w:val="20"/>
                          <w:szCs w:val="20"/>
                        </w:rPr>
                        <w:t xml:space="preserve"> 2.</w:t>
                      </w:r>
                    </w:p>
                    <w:p w14:paraId="6A6268A7"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For FR1, the CSI-RS in Step 3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 in Step </w:t>
                      </w:r>
                      <w:r w:rsidRPr="00DB035E">
                        <w:rPr>
                          <w:rFonts w:ascii="Times New Roman" w:hAnsi="Times New Roman" w:cs="Times New Roman"/>
                          <w:bCs/>
                          <w:color w:val="000000" w:themeColor="text1"/>
                          <w:sz w:val="20"/>
                          <w:szCs w:val="20"/>
                          <w:u w:val="single"/>
                        </w:rPr>
                        <w:t>1</w:t>
                      </w:r>
                      <w:r w:rsidRPr="00DB035E">
                        <w:rPr>
                          <w:rFonts w:ascii="Times New Roman" w:hAnsi="Times New Roman" w:cs="Times New Roman"/>
                          <w:bCs/>
                          <w:color w:val="000000" w:themeColor="text1"/>
                          <w:sz w:val="20"/>
                          <w:szCs w:val="20"/>
                        </w:rPr>
                        <w:t>.</w:t>
                      </w:r>
                    </w:p>
                    <w:p w14:paraId="5C55CC3F" w14:textId="77777777" w:rsidR="00DB035E" w:rsidRPr="00DB035E" w:rsidRDefault="00DB035E" w:rsidP="00DB035E">
                      <w:pPr>
                        <w:snapToGrid w:val="0"/>
                        <w:spacing w:after="120"/>
                        <w:rPr>
                          <w:b/>
                          <w:bCs/>
                          <w:color w:val="000000" w:themeColor="text1"/>
                          <w:u w:val="single"/>
                          <w:lang w:val="en-US"/>
                        </w:rPr>
                      </w:pPr>
                      <w:r w:rsidRPr="00DB035E">
                        <w:rPr>
                          <w:b/>
                          <w:bCs/>
                          <w:color w:val="000000" w:themeColor="text1"/>
                          <w:u w:val="single"/>
                          <w:lang w:val="en-US"/>
                        </w:rPr>
                        <w:t>Alternative 2:</w:t>
                      </w:r>
                    </w:p>
                    <w:p w14:paraId="62897735" w14:textId="77777777" w:rsidR="00DB035E" w:rsidRPr="00DB035E" w:rsidRDefault="00DB035E" w:rsidP="00DB035E">
                      <w:pPr>
                        <w:pStyle w:val="ListParagraph"/>
                        <w:numPr>
                          <w:ilvl w:val="2"/>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RAN4 to consider the following measurement procedure for CSI-RS based LTM candidate cell measurements:</w:t>
                      </w:r>
                    </w:p>
                    <w:p w14:paraId="4EAF22CA"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1: SSB based L3 measurements [and reports]</w:t>
                      </w:r>
                    </w:p>
                    <w:p w14:paraId="2FD686DC"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3: CSI-RS based L1 measurements on the same candidate cell</w:t>
                      </w:r>
                    </w:p>
                    <w:p w14:paraId="540079D7" w14:textId="77777777" w:rsidR="00DB035E" w:rsidRPr="00A4234A" w:rsidRDefault="00DB035E" w:rsidP="00A4234A">
                      <w:pPr>
                        <w:pStyle w:val="ListParagraph"/>
                        <w:numPr>
                          <w:ilvl w:val="3"/>
                          <w:numId w:val="52"/>
                        </w:numPr>
                        <w:overflowPunct w:val="0"/>
                        <w:autoSpaceDE w:val="0"/>
                        <w:autoSpaceDN w:val="0"/>
                        <w:adjustRightInd w:val="0"/>
                        <w:snapToGrid w:val="0"/>
                        <w:spacing w:after="120"/>
                        <w:ind w:firstLine="40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The CSI-RS in Step 3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 in Step </w:t>
                      </w:r>
                      <w:r w:rsidRPr="00DB035E">
                        <w:rPr>
                          <w:rFonts w:ascii="Times New Roman" w:hAnsi="Times New Roman" w:cs="Times New Roman"/>
                          <w:bCs/>
                          <w:color w:val="000000" w:themeColor="text1"/>
                          <w:sz w:val="20"/>
                          <w:szCs w:val="20"/>
                          <w:u w:val="single"/>
                        </w:rPr>
                        <w:t>1</w:t>
                      </w:r>
                      <w:r w:rsidRPr="00DB035E">
                        <w:rPr>
                          <w:rFonts w:ascii="Times New Roman" w:hAnsi="Times New Roman" w:cs="Times New Roman"/>
                          <w:bCs/>
                          <w:color w:val="000000" w:themeColor="text1"/>
                          <w:sz w:val="20"/>
                          <w:szCs w:val="20"/>
                        </w:rPr>
                        <w:t>.</w:t>
                      </w:r>
                    </w:p>
                  </w:txbxContent>
                </v:textbox>
                <w10:wrap type="square"/>
              </v:shape>
            </w:pict>
          </mc:Fallback>
        </mc:AlternateContent>
      </w:r>
      <w:r>
        <w:rPr>
          <w:lang w:val="en-US"/>
        </w:rPr>
        <w:t>With the discuss</w:t>
      </w:r>
      <w:r w:rsidR="001A5212">
        <w:rPr>
          <w:rFonts w:hint="eastAsia"/>
          <w:lang w:val="en-US" w:eastAsia="zh-CN"/>
        </w:rPr>
        <w:t>ion</w:t>
      </w:r>
      <w:r>
        <w:rPr>
          <w:lang w:val="en-US"/>
        </w:rPr>
        <w:t xml:space="preserve"> in 2.1.1, the measurement procedure for CSI-RS based LTM candidate cell should be,</w:t>
      </w:r>
    </w:p>
    <w:p w14:paraId="7FF4E6FD"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1: SSB based L3 measurements [and reports]</w:t>
      </w:r>
    </w:p>
    <w:p w14:paraId="714E6EE4"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Step 2: </w:t>
      </w:r>
      <w:r w:rsidRPr="00DB035E">
        <w:rPr>
          <w:rFonts w:ascii="Times New Roman" w:hAnsi="Times New Roman" w:cs="Times New Roman"/>
          <w:bCs/>
          <w:color w:val="000000" w:themeColor="text1"/>
          <w:sz w:val="20"/>
          <w:szCs w:val="20"/>
          <w:u w:val="single"/>
        </w:rPr>
        <w:t>For FR2-1,</w:t>
      </w:r>
      <w:r w:rsidRPr="00DB035E">
        <w:rPr>
          <w:rFonts w:ascii="Times New Roman" w:hAnsi="Times New Roman" w:cs="Times New Roman"/>
          <w:bCs/>
          <w:color w:val="000000" w:themeColor="text1"/>
          <w:sz w:val="20"/>
          <w:szCs w:val="20"/>
        </w:rPr>
        <w:t xml:space="preserve"> SSB-based L1 measurements and reports on the same candidate cell</w:t>
      </w:r>
    </w:p>
    <w:p w14:paraId="67077392"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Note: Step 2 is removed for FR1.</w:t>
      </w:r>
    </w:p>
    <w:p w14:paraId="23E99A3B"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Step 3: CSI-RS based L1 measurements on the same candidate cell</w:t>
      </w:r>
    </w:p>
    <w:p w14:paraId="38521200" w14:textId="57E64AD0"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Cs/>
          <w:color w:val="000000" w:themeColor="text1"/>
          <w:sz w:val="20"/>
          <w:szCs w:val="20"/>
        </w:rPr>
      </w:pPr>
      <w:r w:rsidRPr="00DB035E">
        <w:rPr>
          <w:rFonts w:ascii="Times New Roman" w:hAnsi="Times New Roman" w:cs="Times New Roman"/>
          <w:bCs/>
          <w:color w:val="000000" w:themeColor="text1"/>
          <w:sz w:val="20"/>
          <w:szCs w:val="20"/>
        </w:rPr>
        <w:t xml:space="preserve">Note: </w:t>
      </w:r>
      <w:r>
        <w:rPr>
          <w:rFonts w:ascii="Times New Roman" w:hAnsi="Times New Roman" w:cs="Times New Roman"/>
          <w:bCs/>
          <w:color w:val="000000" w:themeColor="text1"/>
          <w:sz w:val="20"/>
          <w:szCs w:val="20"/>
        </w:rPr>
        <w:t>T</w:t>
      </w:r>
      <w:r w:rsidRPr="00DB035E">
        <w:rPr>
          <w:rFonts w:ascii="Times New Roman" w:hAnsi="Times New Roman" w:cs="Times New Roman"/>
          <w:bCs/>
          <w:color w:val="000000" w:themeColor="text1"/>
          <w:sz w:val="20"/>
          <w:szCs w:val="20"/>
        </w:rPr>
        <w:t xml:space="preserve">he CSI-RS in should be </w:t>
      </w:r>
      <w:proofErr w:type="spellStart"/>
      <w:r w:rsidRPr="00DB035E">
        <w:rPr>
          <w:rFonts w:ascii="Times New Roman" w:hAnsi="Times New Roman" w:cs="Times New Roman"/>
          <w:bCs/>
          <w:color w:val="000000" w:themeColor="text1"/>
          <w:sz w:val="20"/>
          <w:szCs w:val="20"/>
        </w:rPr>
        <w:t>QCL’ed</w:t>
      </w:r>
      <w:proofErr w:type="spellEnd"/>
      <w:r w:rsidRPr="00DB035E">
        <w:rPr>
          <w:rFonts w:ascii="Times New Roman" w:hAnsi="Times New Roman" w:cs="Times New Roman"/>
          <w:bCs/>
          <w:color w:val="000000" w:themeColor="text1"/>
          <w:sz w:val="20"/>
          <w:szCs w:val="20"/>
        </w:rPr>
        <w:t xml:space="preserve"> with the SSB.</w:t>
      </w:r>
    </w:p>
    <w:p w14:paraId="5BF37489" w14:textId="2ACB3B0D" w:rsidR="00DB035E" w:rsidRPr="00DB035E" w:rsidRDefault="00DB035E" w:rsidP="00DB035E">
      <w:pPr>
        <w:rPr>
          <w:b/>
          <w:bCs/>
          <w:i/>
          <w:iCs/>
          <w:lang w:val="en-US"/>
        </w:rPr>
      </w:pPr>
      <w:r w:rsidRPr="00DB035E">
        <w:rPr>
          <w:b/>
          <w:bCs/>
          <w:i/>
          <w:iCs/>
          <w:lang w:val="en-US"/>
        </w:rPr>
        <w:t>Proposal 4: The measurement procedure for CSI-RS based LTM candidate cell should be,</w:t>
      </w:r>
    </w:p>
    <w:p w14:paraId="726F1E3D"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Step 1: SSB based L3 measurements [and reports]</w:t>
      </w:r>
    </w:p>
    <w:p w14:paraId="2BE7FAA1"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 xml:space="preserve">Step 2: </w:t>
      </w:r>
      <w:r w:rsidRPr="00DB035E">
        <w:rPr>
          <w:rFonts w:ascii="Times New Roman" w:hAnsi="Times New Roman" w:cs="Times New Roman"/>
          <w:b/>
          <w:bCs/>
          <w:i/>
          <w:iCs/>
          <w:color w:val="000000" w:themeColor="text1"/>
          <w:sz w:val="20"/>
          <w:szCs w:val="20"/>
          <w:u w:val="single"/>
        </w:rPr>
        <w:t>For FR2-1,</w:t>
      </w:r>
      <w:r w:rsidRPr="00DB035E">
        <w:rPr>
          <w:rFonts w:ascii="Times New Roman" w:hAnsi="Times New Roman" w:cs="Times New Roman"/>
          <w:b/>
          <w:bCs/>
          <w:i/>
          <w:iCs/>
          <w:color w:val="000000" w:themeColor="text1"/>
          <w:sz w:val="20"/>
          <w:szCs w:val="20"/>
        </w:rPr>
        <w:t xml:space="preserve"> SSB-based L1 measurements and reports on the same candidate cell</w:t>
      </w:r>
    </w:p>
    <w:p w14:paraId="7D86BEB0" w14:textId="77777777"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lastRenderedPageBreak/>
        <w:t>Note: Step 2 is removed for FR1.</w:t>
      </w:r>
    </w:p>
    <w:p w14:paraId="354E5BBA" w14:textId="77777777" w:rsidR="00DB035E" w:rsidRPr="00DB035E" w:rsidRDefault="00DB035E" w:rsidP="00DB035E">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Step 3: CSI-RS based L1 measurements on the same candidate cell</w:t>
      </w:r>
    </w:p>
    <w:p w14:paraId="74920764" w14:textId="5960FBD9" w:rsidR="00DB035E" w:rsidRPr="00DB035E" w:rsidRDefault="00DB035E" w:rsidP="00DB035E">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 xml:space="preserve">Note: The CSI-RS in should be </w:t>
      </w:r>
      <w:proofErr w:type="spellStart"/>
      <w:r w:rsidRPr="00DB035E">
        <w:rPr>
          <w:rFonts w:ascii="Times New Roman" w:hAnsi="Times New Roman" w:cs="Times New Roman"/>
          <w:b/>
          <w:bCs/>
          <w:i/>
          <w:iCs/>
          <w:color w:val="000000" w:themeColor="text1"/>
          <w:sz w:val="20"/>
          <w:szCs w:val="20"/>
        </w:rPr>
        <w:t>QCL’ed</w:t>
      </w:r>
      <w:proofErr w:type="spellEnd"/>
      <w:r w:rsidRPr="00DB035E">
        <w:rPr>
          <w:rFonts w:ascii="Times New Roman" w:hAnsi="Times New Roman" w:cs="Times New Roman"/>
          <w:b/>
          <w:bCs/>
          <w:i/>
          <w:iCs/>
          <w:color w:val="000000" w:themeColor="text1"/>
          <w:sz w:val="20"/>
          <w:szCs w:val="20"/>
        </w:rPr>
        <w:t xml:space="preserve"> with the SSB.</w:t>
      </w:r>
    </w:p>
    <w:p w14:paraId="7A7D1A1B" w14:textId="0BEB8C23" w:rsidR="00BC147C" w:rsidRDefault="0001738D" w:rsidP="00017057">
      <w:pPr>
        <w:pStyle w:val="Heading2"/>
        <w:spacing w:after="240"/>
      </w:pPr>
      <w:r>
        <w:t>Definition of intra</w:t>
      </w:r>
      <w:r w:rsidR="009F7786">
        <w:t>/inter</w:t>
      </w:r>
      <w:r>
        <w:t xml:space="preserve">-frequency and </w:t>
      </w:r>
      <w:r w:rsidR="009F7786">
        <w:t>requirement category</w:t>
      </w:r>
    </w:p>
    <w:p w14:paraId="113D6FD2" w14:textId="236BE17A" w:rsidR="00672284" w:rsidRDefault="00672284" w:rsidP="006F4B94">
      <w:pPr>
        <w:tabs>
          <w:tab w:val="left" w:pos="0"/>
        </w:tabs>
        <w:jc w:val="both"/>
        <w:rPr>
          <w:szCs w:val="24"/>
          <w:lang w:eastAsia="zh-CN"/>
        </w:rPr>
      </w:pPr>
      <w:r>
        <w:rPr>
          <w:szCs w:val="24"/>
          <w:lang w:eastAsia="zh-CN"/>
        </w:rPr>
        <w:t>The following options were put on table after discussion in the last RAN4 meeting.</w:t>
      </w:r>
    </w:p>
    <w:p w14:paraId="035E650C" w14:textId="49506734" w:rsidR="00672284" w:rsidRDefault="00672284" w:rsidP="006F4B94">
      <w:pPr>
        <w:tabs>
          <w:tab w:val="left" w:pos="0"/>
        </w:tabs>
        <w:jc w:val="both"/>
        <w:rPr>
          <w:szCs w:val="24"/>
          <w:lang w:eastAsia="zh-CN"/>
        </w:rPr>
      </w:pPr>
      <w:r>
        <w:rPr>
          <w:noProof/>
        </w:rPr>
        <mc:AlternateContent>
          <mc:Choice Requires="wps">
            <w:drawing>
              <wp:anchor distT="0" distB="0" distL="114300" distR="114300" simplePos="0" relativeHeight="251659264" behindDoc="0" locked="0" layoutInCell="1" allowOverlap="1" wp14:anchorId="2C9413C7" wp14:editId="47C7839F">
                <wp:simplePos x="0" y="0"/>
                <wp:positionH relativeFrom="column">
                  <wp:posOffset>0</wp:posOffset>
                </wp:positionH>
                <wp:positionV relativeFrom="paragraph">
                  <wp:posOffset>0</wp:posOffset>
                </wp:positionV>
                <wp:extent cx="1828800" cy="1828800"/>
                <wp:effectExtent l="0" t="0" r="0" b="0"/>
                <wp:wrapSquare wrapText="bothSides"/>
                <wp:docPr id="9439040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F24BC7" w14:textId="77777777" w:rsidR="00696AC6" w:rsidRPr="00696AC6" w:rsidRDefault="00696AC6" w:rsidP="00696AC6">
                            <w:pPr>
                              <w:pStyle w:val="Heading4"/>
                              <w:numPr>
                                <w:ilvl w:val="0"/>
                                <w:numId w:val="0"/>
                              </w:numPr>
                              <w:spacing w:after="240"/>
                              <w:rPr>
                                <w:rFonts w:ascii="Times New Roman" w:hAnsi="Times New Roman"/>
                                <w:b/>
                                <w:bCs/>
                                <w:sz w:val="20"/>
                                <w:u w:val="single"/>
                                <w:lang w:val="en-US"/>
                              </w:rPr>
                            </w:pPr>
                            <w:r w:rsidRPr="00696AC6">
                              <w:rPr>
                                <w:rFonts w:ascii="Times New Roman" w:hAnsi="Times New Roman"/>
                                <w:b/>
                                <w:bCs/>
                                <w:sz w:val="20"/>
                                <w:u w:val="single"/>
                                <w:lang w:val="en-US"/>
                              </w:rPr>
                              <w:t>Issue 2-14: definition of intra-frequency and inter-frequency for CSI-RS based L1 measurement (already discussed during online session)</w:t>
                            </w:r>
                          </w:p>
                          <w:p w14:paraId="4651CCC9" w14:textId="77777777" w:rsidR="00696AC6" w:rsidRPr="00696AC6" w:rsidRDefault="00696AC6" w:rsidP="00696AC6">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696AC6">
                              <w:rPr>
                                <w:rFonts w:ascii="Times New Roman" w:hAnsi="Times New Roman" w:cs="Times New Roman"/>
                                <w:color w:val="000000" w:themeColor="text1"/>
                                <w:sz w:val="20"/>
                                <w:szCs w:val="20"/>
                                <w:u w:val="single"/>
                              </w:rPr>
                              <w:t>Candidate solutions:</w:t>
                            </w:r>
                          </w:p>
                          <w:p w14:paraId="4B2A1D66" w14:textId="77777777"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96AC6">
                              <w:rPr>
                                <w:rFonts w:ascii="Times New Roman" w:hAnsi="Times New Roman" w:cs="Times New Roman"/>
                                <w:color w:val="000000" w:themeColor="text1"/>
                                <w:sz w:val="20"/>
                                <w:szCs w:val="20"/>
                              </w:rPr>
                              <w:t xml:space="preserve">Option 1: </w:t>
                            </w:r>
                            <w:r w:rsidRPr="00696AC6">
                              <w:rPr>
                                <w:rFonts w:ascii="Times New Roman" w:hAnsi="Times New Roman" w:cs="Times New Roman"/>
                                <w:bCs/>
                                <w:color w:val="000000" w:themeColor="text1"/>
                                <w:sz w:val="20"/>
                                <w:szCs w:val="20"/>
                              </w:rPr>
                              <w:t>Following CSI-RS based L3 measurement (CTC, CMCC, Apple, Samsung, OPPO, [Nokia?])</w:t>
                            </w:r>
                          </w:p>
                          <w:p w14:paraId="29B6BEDA"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A measurement is defined as a CSI-RS based intra-frequency L1 measurement provided that:</w:t>
                            </w:r>
                          </w:p>
                          <w:p w14:paraId="62C48124" w14:textId="77777777" w:rsidR="00696AC6" w:rsidRPr="00696AC6" w:rsidRDefault="00696AC6" w:rsidP="00696AC6">
                            <w:pPr>
                              <w:pStyle w:val="ListParagraph"/>
                              <w:numPr>
                                <w:ilvl w:val="3"/>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the SCS of the CSI-RS resource of the </w:t>
                            </w:r>
                            <w:proofErr w:type="spellStart"/>
                            <w:r w:rsidRPr="00696AC6">
                              <w:rPr>
                                <w:rFonts w:ascii="Times New Roman" w:hAnsi="Times New Roman" w:cs="Times New Roman"/>
                                <w:bCs/>
                                <w:color w:val="000000" w:themeColor="text1"/>
                                <w:sz w:val="20"/>
                                <w:szCs w:val="20"/>
                              </w:rPr>
                              <w:t>neighbour</w:t>
                            </w:r>
                            <w:proofErr w:type="spellEnd"/>
                            <w:r w:rsidRPr="00696AC6">
                              <w:rPr>
                                <w:rFonts w:ascii="Times New Roman" w:hAnsi="Times New Roman" w:cs="Times New Roman"/>
                                <w:bCs/>
                                <w:color w:val="000000" w:themeColor="text1"/>
                                <w:sz w:val="20"/>
                                <w:szCs w:val="20"/>
                              </w:rPr>
                              <w:t xml:space="preserve"> cell configured for L1 measurement is the same as the SCS of the CSI-RS resource on the serving cell indicated for L1 measurement, and</w:t>
                            </w:r>
                          </w:p>
                          <w:p w14:paraId="279B3B04" w14:textId="77777777" w:rsidR="00696AC6" w:rsidRPr="00696AC6" w:rsidRDefault="00696AC6" w:rsidP="00696AC6">
                            <w:pPr>
                              <w:pStyle w:val="ListParagraph"/>
                              <w:numPr>
                                <w:ilvl w:val="3"/>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the CP type of the CSI-RS resource of </w:t>
                            </w:r>
                            <w:proofErr w:type="spellStart"/>
                            <w:r w:rsidRPr="00696AC6">
                              <w:rPr>
                                <w:rFonts w:ascii="Times New Roman" w:hAnsi="Times New Roman" w:cs="Times New Roman"/>
                                <w:bCs/>
                                <w:color w:val="000000" w:themeColor="text1"/>
                                <w:sz w:val="20"/>
                                <w:szCs w:val="20"/>
                              </w:rPr>
                              <w:t>neighbour</w:t>
                            </w:r>
                            <w:proofErr w:type="spellEnd"/>
                            <w:r w:rsidRPr="00696AC6">
                              <w:rPr>
                                <w:rFonts w:ascii="Times New Roman" w:hAnsi="Times New Roman" w:cs="Times New Roman"/>
                                <w:bCs/>
                                <w:color w:val="000000" w:themeColor="text1"/>
                                <w:sz w:val="20"/>
                                <w:szCs w:val="20"/>
                              </w:rPr>
                              <w:t xml:space="preserve"> cell configured for L1 measurement is the same as the CP type of the CSI-RS resource of the serving cell indicated for L1 measurement, and</w:t>
                            </w:r>
                          </w:p>
                          <w:p w14:paraId="0933C260" w14:textId="77777777" w:rsidR="00696AC6" w:rsidRPr="00696AC6" w:rsidRDefault="00696AC6" w:rsidP="00696AC6">
                            <w:pPr>
                              <w:pStyle w:val="ListParagraph"/>
                              <w:numPr>
                                <w:ilvl w:val="4"/>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It is applied for SCS = 60KHz</w:t>
                            </w:r>
                          </w:p>
                          <w:p w14:paraId="21B4A003" w14:textId="77777777" w:rsidR="00696AC6" w:rsidRPr="00696AC6" w:rsidRDefault="00696AC6" w:rsidP="00696AC6">
                            <w:pPr>
                              <w:pStyle w:val="ListParagraph"/>
                              <w:numPr>
                                <w:ilvl w:val="3"/>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the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frequency of the CSI-RS resource of the </w:t>
                            </w:r>
                            <w:proofErr w:type="spellStart"/>
                            <w:r w:rsidRPr="00696AC6">
                              <w:rPr>
                                <w:rFonts w:ascii="Times New Roman" w:hAnsi="Times New Roman" w:cs="Times New Roman"/>
                                <w:bCs/>
                                <w:color w:val="000000" w:themeColor="text1"/>
                                <w:sz w:val="20"/>
                                <w:szCs w:val="20"/>
                              </w:rPr>
                              <w:t>neighbour</w:t>
                            </w:r>
                            <w:proofErr w:type="spellEnd"/>
                            <w:r w:rsidRPr="00696AC6">
                              <w:rPr>
                                <w:rFonts w:ascii="Times New Roman" w:hAnsi="Times New Roman" w:cs="Times New Roman"/>
                                <w:bCs/>
                                <w:color w:val="000000" w:themeColor="text1"/>
                                <w:sz w:val="20"/>
                                <w:szCs w:val="20"/>
                              </w:rPr>
                              <w:t xml:space="preserve"> cell configured for L1 measurement is the same as the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frequency of the CSI-RS resource of the serving cell indicated for L1 measurement</w:t>
                            </w:r>
                          </w:p>
                          <w:p w14:paraId="296B6357" w14:textId="5942DCDC"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2: For definition of intra-frequency and inter-frequency, suggest </w:t>
                            </w:r>
                            <w:proofErr w:type="gramStart"/>
                            <w:r w:rsidRPr="00696AC6">
                              <w:rPr>
                                <w:rFonts w:ascii="Times New Roman" w:hAnsi="Times New Roman" w:cs="Times New Roman"/>
                                <w:bCs/>
                                <w:color w:val="000000" w:themeColor="text1"/>
                                <w:sz w:val="20"/>
                                <w:szCs w:val="20"/>
                              </w:rPr>
                              <w:t>to wait</w:t>
                            </w:r>
                            <w:proofErr w:type="gramEnd"/>
                            <w:r w:rsidRPr="00696AC6">
                              <w:rPr>
                                <w:rFonts w:ascii="Times New Roman" w:hAnsi="Times New Roman" w:cs="Times New Roman"/>
                                <w:bCs/>
                                <w:color w:val="000000" w:themeColor="text1"/>
                                <w:sz w:val="20"/>
                                <w:szCs w:val="20"/>
                              </w:rPr>
                              <w:t xml:space="preserve"> for more progress in other WGs. </w:t>
                            </w:r>
                          </w:p>
                          <w:p w14:paraId="17CEC8B0" w14:textId="271899AB"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Option 3: For backward compatibility, RAN4 better to have a definition for intra- and inter-frequency CSI-RS based L1-RSRP measurement as legacy.</w:t>
                            </w:r>
                          </w:p>
                          <w:p w14:paraId="72F5D7BC"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One possible way is to revise the legacy definition and clarify that the reference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frequency can be any of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frequencies of the CSI-RS resources of the serving cell.</w:t>
                            </w:r>
                          </w:p>
                          <w:p w14:paraId="5C62324B" w14:textId="620E3739"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4: Considering the introduction of CSI-RS based LTM L1 measurement, whether an LTM cell switch is intra-frequency or inter-frequency may depend on whether the associated SSB reported in the CSI-RS-based measurement result is intra-frequency or inter-frequency. </w:t>
                            </w:r>
                          </w:p>
                          <w:p w14:paraId="3E304FC6"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Whether the associated SSB is intra-frequency or inter-frequency follows the R18 rules</w:t>
                            </w:r>
                          </w:p>
                          <w:p w14:paraId="5E712151"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No additional definition of intra-F/inter-F for CSI-RS based L1 measurements.</w:t>
                            </w:r>
                          </w:p>
                          <w:p w14:paraId="3517F7B8" w14:textId="223A40FF"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w:t>
                            </w:r>
                          </w:p>
                          <w:p w14:paraId="249E1F3C" w14:textId="0B47FC85" w:rsidR="00672284"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It should be further discussed when the DL active BWP of the serving cell is within the bandwidth of NZP-CSI-RS resource(s) of a candidate cell.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9413C7" id="_x0000_s1028"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0CF24BC7" w14:textId="77777777" w:rsidR="00696AC6" w:rsidRPr="00696AC6" w:rsidRDefault="00696AC6" w:rsidP="00696AC6">
                      <w:pPr>
                        <w:pStyle w:val="Heading4"/>
                        <w:numPr>
                          <w:ilvl w:val="0"/>
                          <w:numId w:val="0"/>
                        </w:numPr>
                        <w:spacing w:after="240"/>
                        <w:rPr>
                          <w:rFonts w:ascii="Times New Roman" w:hAnsi="Times New Roman"/>
                          <w:b/>
                          <w:bCs/>
                          <w:sz w:val="20"/>
                          <w:u w:val="single"/>
                          <w:lang w:val="en-US"/>
                        </w:rPr>
                      </w:pPr>
                      <w:r w:rsidRPr="00696AC6">
                        <w:rPr>
                          <w:rFonts w:ascii="Times New Roman" w:hAnsi="Times New Roman"/>
                          <w:b/>
                          <w:bCs/>
                          <w:sz w:val="20"/>
                          <w:u w:val="single"/>
                          <w:lang w:val="en-US"/>
                        </w:rPr>
                        <w:t>Issue 2-14: definition of intra-frequency and inter-frequency for CSI-RS based L1 measurement (already discussed during online session)</w:t>
                      </w:r>
                    </w:p>
                    <w:p w14:paraId="4651CCC9" w14:textId="77777777" w:rsidR="00696AC6" w:rsidRPr="00696AC6" w:rsidRDefault="00696AC6" w:rsidP="00696AC6">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696AC6">
                        <w:rPr>
                          <w:rFonts w:ascii="Times New Roman" w:hAnsi="Times New Roman" w:cs="Times New Roman"/>
                          <w:color w:val="000000" w:themeColor="text1"/>
                          <w:sz w:val="20"/>
                          <w:szCs w:val="20"/>
                          <w:u w:val="single"/>
                        </w:rPr>
                        <w:t>Candidate solutions:</w:t>
                      </w:r>
                    </w:p>
                    <w:p w14:paraId="4B2A1D66" w14:textId="77777777"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96AC6">
                        <w:rPr>
                          <w:rFonts w:ascii="Times New Roman" w:hAnsi="Times New Roman" w:cs="Times New Roman"/>
                          <w:color w:val="000000" w:themeColor="text1"/>
                          <w:sz w:val="20"/>
                          <w:szCs w:val="20"/>
                        </w:rPr>
                        <w:t xml:space="preserve">Option 1: </w:t>
                      </w:r>
                      <w:r w:rsidRPr="00696AC6">
                        <w:rPr>
                          <w:rFonts w:ascii="Times New Roman" w:hAnsi="Times New Roman" w:cs="Times New Roman"/>
                          <w:bCs/>
                          <w:color w:val="000000" w:themeColor="text1"/>
                          <w:sz w:val="20"/>
                          <w:szCs w:val="20"/>
                        </w:rPr>
                        <w:t>Following CSI-RS based L3 measurement (CTC, CMCC, Apple, Samsung, OPPO, [Nokia?])</w:t>
                      </w:r>
                    </w:p>
                    <w:p w14:paraId="29B6BEDA"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A measurement is defined as a CSI-RS based intra-frequency L1 measurement provided that:</w:t>
                      </w:r>
                    </w:p>
                    <w:p w14:paraId="62C48124" w14:textId="77777777" w:rsidR="00696AC6" w:rsidRPr="00696AC6" w:rsidRDefault="00696AC6" w:rsidP="00696AC6">
                      <w:pPr>
                        <w:pStyle w:val="ListParagraph"/>
                        <w:numPr>
                          <w:ilvl w:val="3"/>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the SCS of the CSI-RS resource of the </w:t>
                      </w:r>
                      <w:proofErr w:type="spellStart"/>
                      <w:r w:rsidRPr="00696AC6">
                        <w:rPr>
                          <w:rFonts w:ascii="Times New Roman" w:hAnsi="Times New Roman" w:cs="Times New Roman"/>
                          <w:bCs/>
                          <w:color w:val="000000" w:themeColor="text1"/>
                          <w:sz w:val="20"/>
                          <w:szCs w:val="20"/>
                        </w:rPr>
                        <w:t>neighbour</w:t>
                      </w:r>
                      <w:proofErr w:type="spellEnd"/>
                      <w:r w:rsidRPr="00696AC6">
                        <w:rPr>
                          <w:rFonts w:ascii="Times New Roman" w:hAnsi="Times New Roman" w:cs="Times New Roman"/>
                          <w:bCs/>
                          <w:color w:val="000000" w:themeColor="text1"/>
                          <w:sz w:val="20"/>
                          <w:szCs w:val="20"/>
                        </w:rPr>
                        <w:t xml:space="preserve"> cell configured for L1 measurement is the same as the SCS of the CSI-RS resource on the serving cell indicated for L1 measurement, and</w:t>
                      </w:r>
                    </w:p>
                    <w:p w14:paraId="279B3B04" w14:textId="77777777" w:rsidR="00696AC6" w:rsidRPr="00696AC6" w:rsidRDefault="00696AC6" w:rsidP="00696AC6">
                      <w:pPr>
                        <w:pStyle w:val="ListParagraph"/>
                        <w:numPr>
                          <w:ilvl w:val="3"/>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the CP type of the CSI-RS resource of </w:t>
                      </w:r>
                      <w:proofErr w:type="spellStart"/>
                      <w:r w:rsidRPr="00696AC6">
                        <w:rPr>
                          <w:rFonts w:ascii="Times New Roman" w:hAnsi="Times New Roman" w:cs="Times New Roman"/>
                          <w:bCs/>
                          <w:color w:val="000000" w:themeColor="text1"/>
                          <w:sz w:val="20"/>
                          <w:szCs w:val="20"/>
                        </w:rPr>
                        <w:t>neighbour</w:t>
                      </w:r>
                      <w:proofErr w:type="spellEnd"/>
                      <w:r w:rsidRPr="00696AC6">
                        <w:rPr>
                          <w:rFonts w:ascii="Times New Roman" w:hAnsi="Times New Roman" w:cs="Times New Roman"/>
                          <w:bCs/>
                          <w:color w:val="000000" w:themeColor="text1"/>
                          <w:sz w:val="20"/>
                          <w:szCs w:val="20"/>
                        </w:rPr>
                        <w:t xml:space="preserve"> cell configured for L1 measurement is the same as the CP type of the CSI-RS resource of the serving cell indicated for L1 measurement, and</w:t>
                      </w:r>
                    </w:p>
                    <w:p w14:paraId="0933C260" w14:textId="77777777" w:rsidR="00696AC6" w:rsidRPr="00696AC6" w:rsidRDefault="00696AC6" w:rsidP="00696AC6">
                      <w:pPr>
                        <w:pStyle w:val="ListParagraph"/>
                        <w:numPr>
                          <w:ilvl w:val="4"/>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It is applied for SCS = 60KHz</w:t>
                      </w:r>
                    </w:p>
                    <w:p w14:paraId="21B4A003" w14:textId="77777777" w:rsidR="00696AC6" w:rsidRPr="00696AC6" w:rsidRDefault="00696AC6" w:rsidP="00696AC6">
                      <w:pPr>
                        <w:pStyle w:val="ListParagraph"/>
                        <w:numPr>
                          <w:ilvl w:val="3"/>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the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frequency of the CSI-RS resource of the </w:t>
                      </w:r>
                      <w:proofErr w:type="spellStart"/>
                      <w:r w:rsidRPr="00696AC6">
                        <w:rPr>
                          <w:rFonts w:ascii="Times New Roman" w:hAnsi="Times New Roman" w:cs="Times New Roman"/>
                          <w:bCs/>
                          <w:color w:val="000000" w:themeColor="text1"/>
                          <w:sz w:val="20"/>
                          <w:szCs w:val="20"/>
                        </w:rPr>
                        <w:t>neighbour</w:t>
                      </w:r>
                      <w:proofErr w:type="spellEnd"/>
                      <w:r w:rsidRPr="00696AC6">
                        <w:rPr>
                          <w:rFonts w:ascii="Times New Roman" w:hAnsi="Times New Roman" w:cs="Times New Roman"/>
                          <w:bCs/>
                          <w:color w:val="000000" w:themeColor="text1"/>
                          <w:sz w:val="20"/>
                          <w:szCs w:val="20"/>
                        </w:rPr>
                        <w:t xml:space="preserve"> cell configured for L1 measurement is the same as the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frequency of the CSI-RS resource of the serving cell indicated for L1 measurement</w:t>
                      </w:r>
                    </w:p>
                    <w:p w14:paraId="296B6357" w14:textId="5942DCDC"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2: For definition of intra-frequency and inter-frequency, suggest </w:t>
                      </w:r>
                      <w:proofErr w:type="gramStart"/>
                      <w:r w:rsidRPr="00696AC6">
                        <w:rPr>
                          <w:rFonts w:ascii="Times New Roman" w:hAnsi="Times New Roman" w:cs="Times New Roman"/>
                          <w:bCs/>
                          <w:color w:val="000000" w:themeColor="text1"/>
                          <w:sz w:val="20"/>
                          <w:szCs w:val="20"/>
                        </w:rPr>
                        <w:t>to wait</w:t>
                      </w:r>
                      <w:proofErr w:type="gramEnd"/>
                      <w:r w:rsidRPr="00696AC6">
                        <w:rPr>
                          <w:rFonts w:ascii="Times New Roman" w:hAnsi="Times New Roman" w:cs="Times New Roman"/>
                          <w:bCs/>
                          <w:color w:val="000000" w:themeColor="text1"/>
                          <w:sz w:val="20"/>
                          <w:szCs w:val="20"/>
                        </w:rPr>
                        <w:t xml:space="preserve"> for more progress in other WGs. </w:t>
                      </w:r>
                    </w:p>
                    <w:p w14:paraId="17CEC8B0" w14:textId="271899AB"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Option 3: For backward compatibility, RAN4 better to have a definition for intra- and inter-frequency CSI-RS based L1-RSRP measurement as legacy.</w:t>
                      </w:r>
                    </w:p>
                    <w:p w14:paraId="72F5D7BC"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One possible way is to revise the legacy definition and clarify that the reference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frequency can be any of </w:t>
                      </w:r>
                      <w:proofErr w:type="spellStart"/>
                      <w:r w:rsidRPr="00696AC6">
                        <w:rPr>
                          <w:rFonts w:ascii="Times New Roman" w:hAnsi="Times New Roman" w:cs="Times New Roman"/>
                          <w:bCs/>
                          <w:color w:val="000000" w:themeColor="text1"/>
                          <w:sz w:val="20"/>
                          <w:szCs w:val="20"/>
                        </w:rPr>
                        <w:t>centre</w:t>
                      </w:r>
                      <w:proofErr w:type="spellEnd"/>
                      <w:r w:rsidRPr="00696AC6">
                        <w:rPr>
                          <w:rFonts w:ascii="Times New Roman" w:hAnsi="Times New Roman" w:cs="Times New Roman"/>
                          <w:bCs/>
                          <w:color w:val="000000" w:themeColor="text1"/>
                          <w:sz w:val="20"/>
                          <w:szCs w:val="20"/>
                        </w:rPr>
                        <w:t xml:space="preserve"> frequencies of the CSI-RS resources of the serving cell.</w:t>
                      </w:r>
                    </w:p>
                    <w:p w14:paraId="5C62324B" w14:textId="620E3739"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4: Considering the introduction of CSI-RS based LTM L1 measurement, whether an LTM cell switch is intra-frequency or inter-frequency may depend on whether the associated SSB reported in the CSI-RS-based measurement result is intra-frequency or inter-frequency. </w:t>
                      </w:r>
                    </w:p>
                    <w:p w14:paraId="3E304FC6"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Whether the associated SSB is intra-frequency or inter-frequency follows the R18 rules</w:t>
                      </w:r>
                    </w:p>
                    <w:p w14:paraId="5E712151" w14:textId="77777777" w:rsidR="00696AC6"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No additional definition of intra-F/inter-F for CSI-RS based L1 measurements.</w:t>
                      </w:r>
                    </w:p>
                    <w:p w14:paraId="3517F7B8" w14:textId="223A40FF" w:rsidR="00696AC6" w:rsidRPr="00696AC6" w:rsidRDefault="00696AC6" w:rsidP="00696AC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w:t>
                      </w:r>
                    </w:p>
                    <w:p w14:paraId="249E1F3C" w14:textId="0B47FC85" w:rsidR="00672284" w:rsidRPr="00696AC6" w:rsidRDefault="00696AC6" w:rsidP="00696AC6">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It should be further discussed when the DL active BWP of the serving cell is within the bandwidth of NZP-CSI-RS resource(s) of a candidate cell. </w:t>
                      </w:r>
                    </w:p>
                  </w:txbxContent>
                </v:textbox>
                <w10:wrap type="square"/>
              </v:shape>
            </w:pict>
          </mc:Fallback>
        </mc:AlternateContent>
      </w:r>
    </w:p>
    <w:p w14:paraId="63E6E96D" w14:textId="05B4BFEE" w:rsidR="00672284" w:rsidRDefault="00696AC6" w:rsidP="00672284">
      <w:pPr>
        <w:pStyle w:val="B1"/>
        <w:ind w:left="0" w:firstLine="0"/>
        <w:jc w:val="both"/>
        <w:rPr>
          <w:lang w:eastAsia="ja-JP" w:bidi="hi-IN"/>
        </w:rPr>
      </w:pPr>
      <w:r>
        <w:rPr>
          <w:lang w:eastAsia="ja-JP" w:bidi="hi-IN"/>
        </w:rPr>
        <w:t>Regarding option 2, it seems unnecessary since RAN1 already concluded that it is up to RAN4 to decide the intra-frequency/inter-frequency definition for CSI-RS based L1 measurement.</w:t>
      </w:r>
    </w:p>
    <w:p w14:paraId="194948A9" w14:textId="066E4A75" w:rsidR="00696AC6" w:rsidRDefault="0044608C" w:rsidP="00672284">
      <w:pPr>
        <w:pStyle w:val="B1"/>
        <w:ind w:left="0" w:firstLine="0"/>
        <w:jc w:val="both"/>
        <w:rPr>
          <w:lang w:eastAsia="ja-JP" w:bidi="hi-IN"/>
        </w:rPr>
      </w:pPr>
      <w:r>
        <w:rPr>
          <w:lang w:eastAsia="ja-JP" w:bidi="hi-IN"/>
        </w:rPr>
        <w:t>Regarding Option 4, we think the definition of intra-frequency/inter-frequency for CSI-RS based L1 measurement does</w:t>
      </w:r>
      <w:r w:rsidR="0065140D">
        <w:rPr>
          <w:lang w:eastAsia="ja-JP" w:bidi="hi-IN"/>
        </w:rPr>
        <w:t xml:space="preserve"> </w:t>
      </w:r>
      <w:r>
        <w:rPr>
          <w:lang w:eastAsia="ja-JP" w:bidi="hi-IN"/>
        </w:rPr>
        <w:t xml:space="preserve">not need to be coupled with the associated SSB. This is also the case for intra-frequency/inter-frequency definition for CSI-RS based L3 measurement. </w:t>
      </w:r>
      <w:r w:rsidR="0065140D">
        <w:rPr>
          <w:lang w:eastAsia="ja-JP" w:bidi="hi-IN"/>
        </w:rPr>
        <w:t>Same</w:t>
      </w:r>
      <w:r>
        <w:rPr>
          <w:lang w:eastAsia="ja-JP" w:bidi="hi-IN"/>
        </w:rPr>
        <w:t xml:space="preserve"> logic applies for CSI-RS based L1 measurement definition.</w:t>
      </w:r>
    </w:p>
    <w:p w14:paraId="5528EBA9" w14:textId="589EEA73" w:rsidR="00F075DF" w:rsidRDefault="0044608C" w:rsidP="00F075DF">
      <w:pPr>
        <w:pStyle w:val="B1"/>
        <w:ind w:left="0" w:firstLine="0"/>
        <w:jc w:val="both"/>
        <w:rPr>
          <w:lang w:eastAsia="ja-JP" w:bidi="hi-IN"/>
        </w:rPr>
      </w:pPr>
      <w:r>
        <w:rPr>
          <w:lang w:eastAsia="ja-JP" w:bidi="hi-IN"/>
        </w:rPr>
        <w:t xml:space="preserve">Regarding option 5, </w:t>
      </w:r>
      <w:r w:rsidR="00AE2CAF">
        <w:rPr>
          <w:lang w:eastAsia="ja-JP" w:bidi="hi-IN"/>
        </w:rPr>
        <w:t xml:space="preserve">the benefit of this option </w:t>
      </w:r>
      <w:r w:rsidR="00907C6B">
        <w:rPr>
          <w:lang w:eastAsia="ja-JP" w:bidi="hi-IN"/>
        </w:rPr>
        <w:t>looks like</w:t>
      </w:r>
      <w:r w:rsidR="00AE2CAF">
        <w:rPr>
          <w:lang w:eastAsia="ja-JP" w:bidi="hi-IN"/>
        </w:rPr>
        <w:t xml:space="preserve"> </w:t>
      </w:r>
      <w:r w:rsidR="0065140D">
        <w:rPr>
          <w:lang w:eastAsia="ja-JP" w:bidi="hi-IN"/>
        </w:rPr>
        <w:t xml:space="preserve">it can </w:t>
      </w:r>
      <w:r>
        <w:rPr>
          <w:lang w:eastAsia="ja-JP" w:bidi="hi-IN"/>
        </w:rPr>
        <w:t xml:space="preserve">simplify the categorization of measurement and combination of measurement type with GAP. While it may complicate the definition of frequency layer </w:t>
      </w:r>
      <w:r w:rsidR="00AE2CAF">
        <w:rPr>
          <w:lang w:eastAsia="ja-JP" w:bidi="hi-IN"/>
        </w:rPr>
        <w:t>since</w:t>
      </w:r>
      <w:r>
        <w:rPr>
          <w:lang w:eastAsia="ja-JP" w:bidi="hi-IN"/>
        </w:rPr>
        <w:t xml:space="preserve"> frequency layer definition is usually based on the centre frequency of resources to be measured. </w:t>
      </w:r>
      <w:r w:rsidR="00AE2CAF">
        <w:rPr>
          <w:lang w:eastAsia="ja-JP" w:bidi="hi-IN"/>
        </w:rPr>
        <w:t xml:space="preserve">Even though we can avoid the discussion of differentiating multiple CSI-RS resources with active BWP, it still needs to do so when discussing the frequency layer </w:t>
      </w:r>
      <w:r w:rsidR="00AE2CAF">
        <w:rPr>
          <w:lang w:eastAsia="ja-JP" w:bidi="hi-IN"/>
        </w:rPr>
        <w:lastRenderedPageBreak/>
        <w:t>later. And t</w:t>
      </w:r>
      <w:r w:rsidR="00672284">
        <w:rPr>
          <w:lang w:eastAsia="ja-JP" w:bidi="hi-IN"/>
        </w:rPr>
        <w:t>he past measurement requirements are all classified based on intra/inter-frequency definition</w:t>
      </w:r>
      <w:r w:rsidR="00AE2CAF">
        <w:rPr>
          <w:lang w:eastAsia="ja-JP" w:bidi="hi-IN"/>
        </w:rPr>
        <w:t xml:space="preserve"> in the specification</w:t>
      </w:r>
      <w:r w:rsidR="00672284">
        <w:rPr>
          <w:lang w:eastAsia="ja-JP" w:bidi="hi-IN"/>
        </w:rPr>
        <w:t xml:space="preserve">. </w:t>
      </w:r>
      <w:r w:rsidR="00AE2CAF">
        <w:rPr>
          <w:lang w:eastAsia="ja-JP" w:bidi="hi-IN"/>
        </w:rPr>
        <w:t>We</w:t>
      </w:r>
      <w:r w:rsidR="00672284">
        <w:rPr>
          <w:lang w:eastAsia="ja-JP" w:bidi="hi-IN"/>
        </w:rPr>
        <w:t xml:space="preserve"> </w:t>
      </w:r>
      <w:r w:rsidR="00AE2CAF">
        <w:rPr>
          <w:lang w:eastAsia="ja-JP" w:bidi="hi-IN"/>
        </w:rPr>
        <w:t>would prefer not to</w:t>
      </w:r>
      <w:r w:rsidR="00672284">
        <w:rPr>
          <w:lang w:eastAsia="ja-JP" w:bidi="hi-IN"/>
        </w:rPr>
        <w:t xml:space="preserve"> chang</w:t>
      </w:r>
      <w:r w:rsidR="00AE2CAF">
        <w:rPr>
          <w:lang w:eastAsia="ja-JP" w:bidi="hi-IN"/>
        </w:rPr>
        <w:t>e</w:t>
      </w:r>
      <w:r w:rsidR="00672284">
        <w:rPr>
          <w:lang w:eastAsia="ja-JP" w:bidi="hi-IN"/>
        </w:rPr>
        <w:t xml:space="preserve"> the specification </w:t>
      </w:r>
      <w:r w:rsidR="00AE2CAF">
        <w:rPr>
          <w:lang w:eastAsia="ja-JP" w:bidi="hi-IN"/>
        </w:rPr>
        <w:t>structure</w:t>
      </w:r>
      <w:r w:rsidR="00672284">
        <w:rPr>
          <w:lang w:eastAsia="ja-JP" w:bidi="hi-IN"/>
        </w:rPr>
        <w:t xml:space="preserve"> too much</w:t>
      </w:r>
      <w:r w:rsidR="0065140D">
        <w:rPr>
          <w:lang w:eastAsia="ja-JP" w:bidi="hi-IN"/>
        </w:rPr>
        <w:t xml:space="preserve"> and follow the previous approach as much as possible</w:t>
      </w:r>
      <w:r w:rsidR="00672284">
        <w:rPr>
          <w:lang w:eastAsia="ja-JP" w:bidi="hi-IN"/>
        </w:rPr>
        <w:t xml:space="preserve">. Otherwise, it will </w:t>
      </w:r>
      <w:r w:rsidR="0065140D">
        <w:rPr>
          <w:lang w:eastAsia="ja-JP" w:bidi="hi-IN"/>
        </w:rPr>
        <w:t>put</w:t>
      </w:r>
      <w:r w:rsidR="00672284">
        <w:rPr>
          <w:lang w:eastAsia="ja-JP" w:bidi="hi-IN"/>
        </w:rPr>
        <w:t xml:space="preserve"> a lot of unnecessary effort on requirement introduction and eventually the specification readability may be unnecessarily impacted. </w:t>
      </w:r>
    </w:p>
    <w:p w14:paraId="2CB50F97" w14:textId="533E3468" w:rsidR="00AE2CAF" w:rsidRPr="0065140D" w:rsidRDefault="00FB6E42" w:rsidP="0065140D">
      <w:pPr>
        <w:pStyle w:val="B1"/>
        <w:ind w:left="0" w:firstLine="0"/>
        <w:jc w:val="both"/>
        <w:rPr>
          <w:lang w:eastAsia="ja-JP" w:bidi="hi-IN"/>
        </w:rPr>
      </w:pPr>
      <w:r>
        <w:rPr>
          <w:lang w:eastAsia="ja-JP" w:bidi="hi-IN"/>
        </w:rPr>
        <w:t xml:space="preserve">One problem for intra-frequency/inter-frequency definition of CSI-RS based L1 measurement is </w:t>
      </w:r>
      <w:r w:rsidR="0065140D">
        <w:rPr>
          <w:lang w:eastAsia="ja-JP" w:bidi="hi-IN"/>
        </w:rPr>
        <w:t xml:space="preserve">how to determine the reference resource since multiple CSI-RS resources may be configured for both serving cell and neighbour cell. To solve this issue, it seems a </w:t>
      </w:r>
      <w:r w:rsidR="00017057">
        <w:rPr>
          <w:szCs w:val="24"/>
          <w:lang w:eastAsia="zh-CN"/>
        </w:rPr>
        <w:t>clarification as suggested in option 3 should be workable.</w:t>
      </w:r>
      <w:r w:rsidR="0065140D">
        <w:rPr>
          <w:szCs w:val="24"/>
          <w:lang w:eastAsia="zh-CN"/>
        </w:rPr>
        <w:t xml:space="preserve"> So</w:t>
      </w:r>
      <w:r w:rsidR="00907C6B">
        <w:rPr>
          <w:szCs w:val="24"/>
          <w:lang w:eastAsia="zh-CN"/>
        </w:rPr>
        <w:t>,</w:t>
      </w:r>
      <w:r w:rsidR="0065140D">
        <w:rPr>
          <w:szCs w:val="24"/>
          <w:lang w:eastAsia="zh-CN"/>
        </w:rPr>
        <w:t xml:space="preserve"> we </w:t>
      </w:r>
      <w:r w:rsidR="00907C6B">
        <w:rPr>
          <w:szCs w:val="24"/>
          <w:lang w:eastAsia="zh-CN"/>
        </w:rPr>
        <w:t xml:space="preserve">still </w:t>
      </w:r>
      <w:r w:rsidR="0065140D">
        <w:rPr>
          <w:szCs w:val="24"/>
          <w:lang w:eastAsia="zh-CN"/>
        </w:rPr>
        <w:t xml:space="preserve">prefer to follow the same logic </w:t>
      </w:r>
      <w:r w:rsidR="009F7786">
        <w:rPr>
          <w:szCs w:val="24"/>
          <w:lang w:eastAsia="zh-CN"/>
        </w:rPr>
        <w:t>of</w:t>
      </w:r>
      <w:r w:rsidR="0065140D">
        <w:rPr>
          <w:szCs w:val="24"/>
          <w:lang w:eastAsia="zh-CN"/>
        </w:rPr>
        <w:t xml:space="preserve"> intra-frequency/inter-frequency definition for </w:t>
      </w:r>
      <w:r w:rsidR="009F7786">
        <w:rPr>
          <w:szCs w:val="24"/>
          <w:lang w:eastAsia="zh-CN"/>
        </w:rPr>
        <w:t>CSI-RS based L3 measurement and consider additional clarifications on the reference CSI-RS resources</w:t>
      </w:r>
      <w:r w:rsidR="0065140D">
        <w:rPr>
          <w:szCs w:val="24"/>
          <w:lang w:eastAsia="zh-CN"/>
        </w:rPr>
        <w:t>.</w:t>
      </w:r>
      <w:r w:rsidR="00017057">
        <w:rPr>
          <w:rFonts w:eastAsiaTheme="minorEastAsia"/>
          <w:lang w:eastAsia="zh-CN"/>
        </w:rPr>
        <w:t xml:space="preserve"> E.g. a</w:t>
      </w:r>
      <w:r w:rsidR="00AE2CAF" w:rsidRPr="00E95196">
        <w:t xml:space="preserve"> measurement is defined as a CSI-RS based intra-frequency measurement provided that:</w:t>
      </w:r>
    </w:p>
    <w:p w14:paraId="11A91E6F" w14:textId="2F9DBC7C" w:rsidR="00017057" w:rsidRPr="000678E0" w:rsidRDefault="00AE2CAF" w:rsidP="00017057">
      <w:pPr>
        <w:pStyle w:val="B1"/>
        <w:jc w:val="both"/>
        <w:rPr>
          <w:lang w:val="en-US" w:eastAsia="ja-JP" w:bidi="hi-IN"/>
        </w:rPr>
      </w:pPr>
      <w:r>
        <w:rPr>
          <w:lang w:eastAsia="ja-JP" w:bidi="hi-IN"/>
        </w:rPr>
        <w:t>-</w:t>
      </w:r>
      <w:r>
        <w:rPr>
          <w:lang w:eastAsia="ja-JP" w:bidi="hi-IN"/>
        </w:rPr>
        <w:tab/>
      </w:r>
      <w:r w:rsidR="00017057" w:rsidRPr="000678E0">
        <w:rPr>
          <w:lang w:eastAsia="ja-JP" w:bidi="hi-IN"/>
        </w:rPr>
        <w:t>the SCS of</w:t>
      </w:r>
      <w:r w:rsidR="00017057">
        <w:rPr>
          <w:lang w:eastAsia="ja-JP" w:bidi="hi-IN"/>
        </w:rPr>
        <w:t xml:space="preserve"> the</w:t>
      </w:r>
      <w:r w:rsidR="00017057" w:rsidRPr="000678E0">
        <w:rPr>
          <w:lang w:eastAsia="ja-JP" w:bidi="hi-IN"/>
        </w:rPr>
        <w:t xml:space="preserve"> CSI-RS resource </w:t>
      </w:r>
      <w:r w:rsidR="00017057">
        <w:rPr>
          <w:lang w:eastAsia="ja-JP" w:bidi="hi-IN"/>
        </w:rPr>
        <w:t>of</w:t>
      </w:r>
      <w:r w:rsidR="00017057" w:rsidRPr="000678E0">
        <w:rPr>
          <w:lang w:eastAsia="ja-JP" w:bidi="hi-IN"/>
        </w:rPr>
        <w:t xml:space="preserve"> the neighbour cell configured for measurement is the same as </w:t>
      </w:r>
      <w:r w:rsidR="00017057">
        <w:rPr>
          <w:rFonts w:hint="eastAsia"/>
          <w:lang w:eastAsia="zh-CN" w:bidi="hi-IN"/>
        </w:rPr>
        <w:t xml:space="preserve">the </w:t>
      </w:r>
      <w:r w:rsidR="00017057" w:rsidRPr="000678E0">
        <w:rPr>
          <w:lang w:eastAsia="ja-JP" w:bidi="hi-IN"/>
        </w:rPr>
        <w:t>SCS of</w:t>
      </w:r>
      <w:r w:rsidR="00017057">
        <w:rPr>
          <w:lang w:eastAsia="ja-JP" w:bidi="hi-IN"/>
        </w:rPr>
        <w:t xml:space="preserve"> </w:t>
      </w:r>
      <w:r w:rsidR="00017057" w:rsidRPr="009F7786">
        <w:rPr>
          <w:color w:val="FF0000"/>
          <w:u w:val="single"/>
          <w:lang w:eastAsia="ja-JP" w:bidi="hi-IN"/>
        </w:rPr>
        <w:t>any of</w:t>
      </w:r>
      <w:r w:rsidR="00017057" w:rsidRPr="000678E0">
        <w:rPr>
          <w:lang w:eastAsia="ja-JP" w:bidi="hi-IN"/>
        </w:rPr>
        <w:t xml:space="preserve"> </w:t>
      </w:r>
      <w:r w:rsidR="00017057">
        <w:rPr>
          <w:lang w:eastAsia="ja-JP" w:bidi="hi-IN"/>
        </w:rPr>
        <w:t xml:space="preserve">the </w:t>
      </w:r>
      <w:r w:rsidR="00017057" w:rsidRPr="000678E0">
        <w:rPr>
          <w:lang w:eastAsia="ja-JP" w:bidi="hi-IN"/>
        </w:rPr>
        <w:t>CSI-RS resource</w:t>
      </w:r>
      <w:r w:rsidR="00017057" w:rsidRPr="009F7786">
        <w:rPr>
          <w:color w:val="FF0000"/>
          <w:u w:val="single"/>
          <w:lang w:eastAsia="ja-JP" w:bidi="hi-IN"/>
        </w:rPr>
        <w:t>s</w:t>
      </w:r>
      <w:r w:rsidR="00017057" w:rsidRPr="000678E0">
        <w:rPr>
          <w:lang w:eastAsia="ja-JP" w:bidi="hi-IN"/>
        </w:rPr>
        <w:t xml:space="preserve"> on the serving cell </w:t>
      </w:r>
      <w:r w:rsidR="00017057" w:rsidRPr="002932F3">
        <w:rPr>
          <w:lang w:eastAsia="ja-JP" w:bidi="hi-IN"/>
        </w:rPr>
        <w:t xml:space="preserve">indicated </w:t>
      </w:r>
      <w:r w:rsidR="00017057" w:rsidRPr="000678E0">
        <w:rPr>
          <w:lang w:eastAsia="ja-JP" w:bidi="hi-IN"/>
        </w:rPr>
        <w:t>for measurement, and</w:t>
      </w:r>
    </w:p>
    <w:p w14:paraId="20014D09" w14:textId="5154A23C" w:rsidR="00017057" w:rsidRPr="000678E0" w:rsidRDefault="00017057" w:rsidP="00017057">
      <w:pPr>
        <w:pStyle w:val="B1"/>
        <w:jc w:val="both"/>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is the same as the CP type of</w:t>
      </w:r>
      <w:r>
        <w:rPr>
          <w:lang w:val="en-US" w:eastAsia="zh-CN" w:bidi="hi-IN"/>
        </w:rPr>
        <w:t xml:space="preserve"> </w:t>
      </w:r>
      <w:r w:rsidRPr="009F7786">
        <w:rPr>
          <w:color w:val="FF0000"/>
          <w:u w:val="single"/>
          <w:lang w:val="en-US" w:eastAsia="zh-CN" w:bidi="hi-IN"/>
        </w:rPr>
        <w:t>any of</w:t>
      </w:r>
      <w:r>
        <w:rPr>
          <w:rFonts w:hint="eastAsia"/>
          <w:lang w:val="en-US" w:eastAsia="zh-CN" w:bidi="hi-IN"/>
        </w:rPr>
        <w:t xml:space="preserve"> </w:t>
      </w:r>
      <w:r>
        <w:rPr>
          <w:lang w:val="en-US" w:eastAsia="zh-CN" w:bidi="hi-IN"/>
        </w:rPr>
        <w:t xml:space="preserve">the </w:t>
      </w:r>
      <w:r>
        <w:rPr>
          <w:rFonts w:hint="eastAsia"/>
          <w:lang w:val="en-US" w:eastAsia="zh-CN" w:bidi="hi-IN"/>
        </w:rPr>
        <w:t>CSI-RS resource</w:t>
      </w:r>
      <w:r w:rsidRPr="009F7786">
        <w:rPr>
          <w:color w:val="FF0000"/>
          <w:u w:val="single"/>
          <w:lang w:val="en-US" w:eastAsia="zh-CN" w:bidi="hi-IN"/>
        </w:rPr>
        <w:t>s</w:t>
      </w:r>
      <w:r>
        <w:rPr>
          <w:rFonts w:hint="eastAsia"/>
          <w:lang w:val="en-US" w:eastAsia="zh-CN" w:bidi="hi-IN"/>
        </w:rPr>
        <w:t xml:space="preserv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CF51B66" w14:textId="77777777" w:rsidR="00017057" w:rsidRPr="000678E0" w:rsidRDefault="00017057" w:rsidP="00017057">
      <w:pPr>
        <w:pStyle w:val="B20"/>
        <w:jc w:val="both"/>
        <w:rPr>
          <w:lang w:val="en-US" w:eastAsia="ja-JP" w:bidi="hi-IN"/>
        </w:rPr>
      </w:pPr>
      <w:r w:rsidRPr="00D302C8">
        <w:rPr>
          <w:lang w:val="en-US" w:eastAsia="ja-JP" w:bidi="hi-IN"/>
        </w:rPr>
        <w:t>-</w:t>
      </w:r>
      <w:r w:rsidRPr="00D302C8">
        <w:rPr>
          <w:lang w:val="en-US" w:eastAsia="ja-JP" w:bidi="hi-IN"/>
        </w:rPr>
        <w:tab/>
        <w:t>It is applied for SCS = 60KHz</w:t>
      </w:r>
    </w:p>
    <w:p w14:paraId="1228FCB0" w14:textId="388B81B3" w:rsidR="00017057" w:rsidRDefault="00017057" w:rsidP="00017057">
      <w:pPr>
        <w:pStyle w:val="B1"/>
        <w:jc w:val="both"/>
        <w:rPr>
          <w:lang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centre frequency of</w:t>
      </w:r>
      <w:r>
        <w:rPr>
          <w:lang w:eastAsia="ja-JP" w:bidi="hi-IN"/>
        </w:rPr>
        <w:t xml:space="preserve"> </w:t>
      </w:r>
      <w:r w:rsidRPr="009F7786">
        <w:rPr>
          <w:color w:val="FF0000"/>
          <w:u w:val="single"/>
          <w:lang w:eastAsia="ja-JP" w:bidi="hi-IN"/>
        </w:rPr>
        <w:t xml:space="preserve">any of </w:t>
      </w:r>
      <w:r>
        <w:rPr>
          <w:lang w:eastAsia="ja-JP" w:bidi="hi-IN"/>
        </w:rPr>
        <w:t xml:space="preserve">the </w:t>
      </w:r>
      <w:r w:rsidRPr="000678E0">
        <w:rPr>
          <w:lang w:eastAsia="ja-JP" w:bidi="hi-IN"/>
        </w:rPr>
        <w:t>CSI-RS resource</w:t>
      </w:r>
      <w:r w:rsidRPr="009F7786">
        <w:rPr>
          <w:color w:val="FF0000"/>
          <w:u w:val="single"/>
          <w:lang w:eastAsia="ja-JP" w:bidi="hi-IN"/>
        </w:rPr>
        <w:t>s</w:t>
      </w:r>
      <w:r w:rsidRPr="000678E0">
        <w:rPr>
          <w:lang w:eastAsia="ja-JP" w:bidi="hi-IN"/>
        </w:rPr>
        <w:t xml:space="preserv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r>
        <w:rPr>
          <w:lang w:eastAsia="ja-JP" w:bidi="hi-IN"/>
        </w:rPr>
        <w:t>.</w:t>
      </w:r>
    </w:p>
    <w:p w14:paraId="47815584" w14:textId="4EB40629" w:rsidR="00304A93" w:rsidRPr="00D302C8" w:rsidRDefault="00304A93" w:rsidP="006F4B94">
      <w:pPr>
        <w:tabs>
          <w:tab w:val="left" w:pos="0"/>
        </w:tabs>
        <w:jc w:val="both"/>
        <w:rPr>
          <w:b/>
          <w:bCs/>
          <w:i/>
          <w:iCs/>
          <w:szCs w:val="24"/>
          <w:lang w:eastAsia="zh-CN"/>
        </w:rPr>
      </w:pPr>
      <w:r w:rsidRPr="00D302C8">
        <w:rPr>
          <w:b/>
          <w:bCs/>
          <w:i/>
          <w:iCs/>
          <w:lang w:eastAsia="zh-CN"/>
        </w:rPr>
        <w:t xml:space="preserve">Proposal </w:t>
      </w:r>
      <w:r w:rsidR="009F7786">
        <w:rPr>
          <w:b/>
          <w:bCs/>
          <w:i/>
          <w:iCs/>
          <w:lang w:eastAsia="zh-CN"/>
        </w:rPr>
        <w:t>5</w:t>
      </w:r>
      <w:r w:rsidRPr="00D302C8">
        <w:rPr>
          <w:b/>
          <w:bCs/>
          <w:i/>
          <w:iCs/>
          <w:lang w:eastAsia="zh-CN"/>
        </w:rPr>
        <w:t xml:space="preserve">: it is proposed to follow intra-frequency/inter-frequency definition for CSI-RS based L3 measurement, e.g. </w:t>
      </w:r>
      <w:r w:rsidRPr="00D302C8">
        <w:rPr>
          <w:rFonts w:eastAsiaTheme="minorEastAsia"/>
          <w:b/>
          <w:bCs/>
          <w:i/>
          <w:iCs/>
          <w:lang w:eastAsia="zh-CN"/>
        </w:rPr>
        <w:t>a</w:t>
      </w:r>
      <w:r w:rsidRPr="00D302C8">
        <w:rPr>
          <w:b/>
          <w:bCs/>
          <w:i/>
          <w:iCs/>
        </w:rPr>
        <w:t xml:space="preserve"> measurement is defined as a CSI-RS based intra-frequency </w:t>
      </w:r>
      <w:r w:rsidR="001A4A1C">
        <w:rPr>
          <w:b/>
          <w:bCs/>
          <w:i/>
          <w:iCs/>
        </w:rPr>
        <w:t xml:space="preserve">L1 </w:t>
      </w:r>
      <w:r w:rsidRPr="00D302C8">
        <w:rPr>
          <w:b/>
          <w:bCs/>
          <w:i/>
          <w:iCs/>
        </w:rPr>
        <w:t>measurement provided that:</w:t>
      </w:r>
    </w:p>
    <w:p w14:paraId="1E97EA02" w14:textId="77777777" w:rsidR="00017057" w:rsidRPr="00017057" w:rsidRDefault="00017057" w:rsidP="00017057">
      <w:pPr>
        <w:pStyle w:val="B1"/>
        <w:jc w:val="both"/>
        <w:rPr>
          <w:b/>
          <w:bCs/>
          <w:i/>
          <w:iCs/>
          <w:lang w:val="en-US" w:eastAsia="ja-JP" w:bidi="hi-IN"/>
        </w:rPr>
      </w:pPr>
      <w:r w:rsidRPr="00017057">
        <w:rPr>
          <w:b/>
          <w:bCs/>
          <w:i/>
          <w:iCs/>
          <w:lang w:eastAsia="ja-JP" w:bidi="hi-IN"/>
        </w:rPr>
        <w:t>-</w:t>
      </w:r>
      <w:r w:rsidRPr="00017057">
        <w:rPr>
          <w:b/>
          <w:bCs/>
          <w:i/>
          <w:iCs/>
          <w:lang w:eastAsia="ja-JP" w:bidi="hi-IN"/>
        </w:rPr>
        <w:tab/>
        <w:t xml:space="preserve">the SCS of the CSI-RS resource of the neighbour cell configured for measurement is the same as </w:t>
      </w:r>
      <w:r w:rsidRPr="00017057">
        <w:rPr>
          <w:rFonts w:hint="eastAsia"/>
          <w:b/>
          <w:bCs/>
          <w:i/>
          <w:iCs/>
          <w:lang w:eastAsia="zh-CN" w:bidi="hi-IN"/>
        </w:rPr>
        <w:t xml:space="preserve">the </w:t>
      </w:r>
      <w:r w:rsidRPr="00017057">
        <w:rPr>
          <w:b/>
          <w:bCs/>
          <w:i/>
          <w:iCs/>
          <w:lang w:eastAsia="ja-JP" w:bidi="hi-IN"/>
        </w:rPr>
        <w:t>SCS of any of the CSI-RS resources on the serving cell indicated for measurement, and</w:t>
      </w:r>
    </w:p>
    <w:p w14:paraId="44F91CBA" w14:textId="77777777" w:rsidR="00017057" w:rsidRPr="00017057" w:rsidRDefault="00017057" w:rsidP="00017057">
      <w:pPr>
        <w:pStyle w:val="B1"/>
        <w:jc w:val="both"/>
        <w:rPr>
          <w:b/>
          <w:bCs/>
          <w:i/>
          <w:iCs/>
          <w:lang w:val="en-US" w:eastAsia="ja-JP" w:bidi="hi-IN"/>
        </w:rPr>
      </w:pPr>
      <w:r w:rsidRPr="00017057">
        <w:rPr>
          <w:b/>
          <w:bCs/>
          <w:i/>
          <w:iCs/>
          <w:lang w:val="en-US" w:eastAsia="ja-JP" w:bidi="hi-IN"/>
        </w:rPr>
        <w:t>-</w:t>
      </w:r>
      <w:r w:rsidRPr="00017057">
        <w:rPr>
          <w:b/>
          <w:bCs/>
          <w:i/>
          <w:iCs/>
          <w:lang w:val="en-US" w:eastAsia="ja-JP" w:bidi="hi-IN"/>
        </w:rPr>
        <w:tab/>
        <w:t xml:space="preserve">the CP type of the CSI-RS </w:t>
      </w:r>
      <w:r w:rsidRPr="00017057">
        <w:rPr>
          <w:b/>
          <w:bCs/>
          <w:i/>
          <w:iCs/>
          <w:lang w:eastAsia="ja-JP" w:bidi="hi-IN"/>
        </w:rPr>
        <w:t>resource</w:t>
      </w:r>
      <w:r w:rsidRPr="00017057">
        <w:rPr>
          <w:b/>
          <w:bCs/>
          <w:i/>
          <w:iCs/>
          <w:lang w:val="en-US" w:eastAsia="ja-JP" w:bidi="hi-IN"/>
        </w:rPr>
        <w:t xml:space="preserve"> of </w:t>
      </w:r>
      <w:r w:rsidRPr="00017057">
        <w:rPr>
          <w:b/>
          <w:bCs/>
          <w:i/>
          <w:iCs/>
          <w:lang w:eastAsia="ja-JP" w:bidi="hi-IN"/>
        </w:rPr>
        <w:t xml:space="preserve">neighbour </w:t>
      </w:r>
      <w:r w:rsidRPr="00017057">
        <w:rPr>
          <w:b/>
          <w:bCs/>
          <w:i/>
          <w:iCs/>
          <w:lang w:val="en-US" w:eastAsia="ja-JP" w:bidi="hi-IN"/>
        </w:rPr>
        <w:t>cell</w:t>
      </w:r>
      <w:r w:rsidRPr="00017057">
        <w:rPr>
          <w:b/>
          <w:bCs/>
          <w:i/>
          <w:iCs/>
          <w:lang w:eastAsia="ja-JP" w:bidi="hi-IN"/>
        </w:rPr>
        <w:t xml:space="preserve"> configured for measurement</w:t>
      </w:r>
      <w:r w:rsidRPr="00017057">
        <w:rPr>
          <w:b/>
          <w:bCs/>
          <w:i/>
          <w:iCs/>
          <w:lang w:val="en-US" w:eastAsia="ja-JP" w:bidi="hi-IN"/>
        </w:rPr>
        <w:t xml:space="preserve"> </w:t>
      </w:r>
      <w:r w:rsidRPr="00017057">
        <w:rPr>
          <w:rFonts w:hint="eastAsia"/>
          <w:b/>
          <w:bCs/>
          <w:i/>
          <w:iCs/>
          <w:lang w:val="en-US" w:eastAsia="zh-CN" w:bidi="hi-IN"/>
        </w:rPr>
        <w:t>is the same as the CP type of</w:t>
      </w:r>
      <w:r w:rsidRPr="00017057">
        <w:rPr>
          <w:b/>
          <w:bCs/>
          <w:i/>
          <w:iCs/>
          <w:lang w:val="en-US" w:eastAsia="zh-CN" w:bidi="hi-IN"/>
        </w:rPr>
        <w:t xml:space="preserve"> any of</w:t>
      </w:r>
      <w:r w:rsidRPr="00017057">
        <w:rPr>
          <w:rFonts w:hint="eastAsia"/>
          <w:b/>
          <w:bCs/>
          <w:i/>
          <w:iCs/>
          <w:lang w:val="en-US" w:eastAsia="zh-CN" w:bidi="hi-IN"/>
        </w:rPr>
        <w:t xml:space="preserve"> </w:t>
      </w:r>
      <w:r w:rsidRPr="00017057">
        <w:rPr>
          <w:b/>
          <w:bCs/>
          <w:i/>
          <w:iCs/>
          <w:lang w:val="en-US" w:eastAsia="zh-CN" w:bidi="hi-IN"/>
        </w:rPr>
        <w:t xml:space="preserve">the </w:t>
      </w:r>
      <w:r w:rsidRPr="00017057">
        <w:rPr>
          <w:rFonts w:hint="eastAsia"/>
          <w:b/>
          <w:bCs/>
          <w:i/>
          <w:iCs/>
          <w:lang w:val="en-US" w:eastAsia="zh-CN" w:bidi="hi-IN"/>
        </w:rPr>
        <w:t>CSI-RS resource</w:t>
      </w:r>
      <w:r w:rsidRPr="00017057">
        <w:rPr>
          <w:b/>
          <w:bCs/>
          <w:i/>
          <w:iCs/>
          <w:lang w:val="en-US" w:eastAsia="zh-CN" w:bidi="hi-IN"/>
        </w:rPr>
        <w:t>s</w:t>
      </w:r>
      <w:r w:rsidRPr="00017057">
        <w:rPr>
          <w:rFonts w:hint="eastAsia"/>
          <w:b/>
          <w:bCs/>
          <w:i/>
          <w:iCs/>
          <w:lang w:val="en-US" w:eastAsia="zh-CN" w:bidi="hi-IN"/>
        </w:rPr>
        <w:t xml:space="preserve"> </w:t>
      </w:r>
      <w:r w:rsidRPr="00017057">
        <w:rPr>
          <w:b/>
          <w:bCs/>
          <w:i/>
          <w:iCs/>
          <w:lang w:val="en-US" w:eastAsia="zh-CN" w:bidi="hi-IN"/>
        </w:rPr>
        <w:t>of</w:t>
      </w:r>
      <w:r w:rsidRPr="00017057">
        <w:rPr>
          <w:b/>
          <w:bCs/>
          <w:i/>
          <w:iCs/>
          <w:lang w:val="en-US" w:eastAsia="ja-JP" w:bidi="hi-IN"/>
        </w:rPr>
        <w:t xml:space="preserve"> </w:t>
      </w:r>
      <w:r w:rsidRPr="00017057">
        <w:rPr>
          <w:rFonts w:hint="eastAsia"/>
          <w:b/>
          <w:bCs/>
          <w:i/>
          <w:iCs/>
          <w:lang w:val="en-US" w:eastAsia="zh-CN" w:bidi="hi-IN"/>
        </w:rPr>
        <w:t>the serving</w:t>
      </w:r>
      <w:r w:rsidRPr="00017057">
        <w:rPr>
          <w:b/>
          <w:bCs/>
          <w:i/>
          <w:iCs/>
          <w:lang w:val="en-US" w:eastAsia="ja-JP" w:bidi="hi-IN"/>
        </w:rPr>
        <w:t xml:space="preserve"> cell</w:t>
      </w:r>
      <w:r w:rsidRPr="00017057">
        <w:rPr>
          <w:b/>
          <w:bCs/>
          <w:i/>
          <w:iCs/>
          <w:lang w:eastAsia="ja-JP" w:bidi="hi-IN"/>
        </w:rPr>
        <w:t xml:space="preserve"> indicated for measurement</w:t>
      </w:r>
      <w:r w:rsidRPr="00017057">
        <w:rPr>
          <w:b/>
          <w:bCs/>
          <w:i/>
          <w:iCs/>
          <w:lang w:val="en-US" w:eastAsia="ja-JP" w:bidi="hi-IN"/>
        </w:rPr>
        <w:t>, and</w:t>
      </w:r>
    </w:p>
    <w:p w14:paraId="23CFE8C8" w14:textId="77777777" w:rsidR="00017057" w:rsidRPr="00017057" w:rsidRDefault="00017057" w:rsidP="00017057">
      <w:pPr>
        <w:pStyle w:val="B20"/>
        <w:jc w:val="both"/>
        <w:rPr>
          <w:b/>
          <w:bCs/>
          <w:i/>
          <w:iCs/>
          <w:lang w:val="en-US" w:eastAsia="ja-JP" w:bidi="hi-IN"/>
        </w:rPr>
      </w:pPr>
      <w:r w:rsidRPr="00017057">
        <w:rPr>
          <w:b/>
          <w:bCs/>
          <w:i/>
          <w:iCs/>
          <w:lang w:val="en-US" w:eastAsia="ja-JP" w:bidi="hi-IN"/>
        </w:rPr>
        <w:t>-</w:t>
      </w:r>
      <w:r w:rsidRPr="00017057">
        <w:rPr>
          <w:b/>
          <w:bCs/>
          <w:i/>
          <w:iCs/>
          <w:lang w:val="en-US" w:eastAsia="ja-JP" w:bidi="hi-IN"/>
        </w:rPr>
        <w:tab/>
        <w:t>It is applied for SCS = 60KHz</w:t>
      </w:r>
    </w:p>
    <w:p w14:paraId="7A2218FE" w14:textId="77777777" w:rsidR="00017057" w:rsidRDefault="00017057" w:rsidP="00017057">
      <w:pPr>
        <w:pStyle w:val="B1"/>
        <w:jc w:val="both"/>
        <w:rPr>
          <w:b/>
          <w:bCs/>
          <w:i/>
          <w:iCs/>
          <w:lang w:eastAsia="ja-JP" w:bidi="hi-IN"/>
        </w:rPr>
      </w:pPr>
      <w:r w:rsidRPr="00017057">
        <w:rPr>
          <w:b/>
          <w:bCs/>
          <w:i/>
          <w:iCs/>
          <w:lang w:eastAsia="ja-JP" w:bidi="hi-IN"/>
        </w:rPr>
        <w:t>-</w:t>
      </w:r>
      <w:r w:rsidRPr="00017057">
        <w:rPr>
          <w:b/>
          <w:bCs/>
          <w:i/>
          <w:iCs/>
          <w:lang w:eastAsia="ja-JP" w:bidi="hi-IN"/>
        </w:rPr>
        <w:tab/>
        <w:t xml:space="preserve">the centre frequency of the CSI-RS resource of the neighbour cell configured for measurement is the same as </w:t>
      </w:r>
      <w:r w:rsidRPr="00017057">
        <w:rPr>
          <w:rFonts w:hint="eastAsia"/>
          <w:b/>
          <w:bCs/>
          <w:i/>
          <w:iCs/>
          <w:lang w:eastAsia="zh-CN" w:bidi="hi-IN"/>
        </w:rPr>
        <w:t xml:space="preserve">the </w:t>
      </w:r>
      <w:r w:rsidRPr="00017057">
        <w:rPr>
          <w:b/>
          <w:bCs/>
          <w:i/>
          <w:iCs/>
          <w:lang w:eastAsia="ja-JP" w:bidi="hi-IN"/>
        </w:rPr>
        <w:t>centre frequency of any of the CSI-RS resources of the serving cell indicated for measurement.</w:t>
      </w:r>
    </w:p>
    <w:p w14:paraId="5666DB65" w14:textId="77777777" w:rsidR="009F7786" w:rsidRDefault="009F7786" w:rsidP="009F7786"/>
    <w:p w14:paraId="14DCE5C5" w14:textId="10FAAB26" w:rsidR="009F7786" w:rsidRDefault="009F7786" w:rsidP="009F7786">
      <w:r>
        <w:t>The following was from RAN4#112bis meeting and need to be confirmed in this meeting. Based on the above discussion on intra-frequency/inter-frequency definition, it is natural to adopt option 2.</w:t>
      </w:r>
    </w:p>
    <w:p w14:paraId="7967629F" w14:textId="77777777" w:rsidR="009F7786" w:rsidRPr="00696AC6" w:rsidRDefault="009F7786" w:rsidP="009F7786">
      <w:r>
        <w:rPr>
          <w:noProof/>
        </w:rPr>
        <mc:AlternateContent>
          <mc:Choice Requires="wps">
            <w:drawing>
              <wp:anchor distT="0" distB="0" distL="114300" distR="114300" simplePos="0" relativeHeight="251671552" behindDoc="0" locked="0" layoutInCell="1" allowOverlap="1" wp14:anchorId="0E3F6679" wp14:editId="314AFB69">
                <wp:simplePos x="0" y="0"/>
                <wp:positionH relativeFrom="column">
                  <wp:posOffset>0</wp:posOffset>
                </wp:positionH>
                <wp:positionV relativeFrom="paragraph">
                  <wp:posOffset>0</wp:posOffset>
                </wp:positionV>
                <wp:extent cx="1828800" cy="1828800"/>
                <wp:effectExtent l="0" t="0" r="0" b="0"/>
                <wp:wrapSquare wrapText="bothSides"/>
                <wp:docPr id="14943165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6BD1EF" w14:textId="77777777" w:rsidR="009F7786" w:rsidRPr="00696AC6" w:rsidRDefault="009F7786" w:rsidP="009F7786">
                            <w:pPr>
                              <w:pStyle w:val="Heading4"/>
                              <w:numPr>
                                <w:ilvl w:val="0"/>
                                <w:numId w:val="0"/>
                              </w:numPr>
                              <w:spacing w:after="240"/>
                              <w:rPr>
                                <w:rFonts w:ascii="Times New Roman" w:hAnsi="Times New Roman"/>
                                <w:b/>
                                <w:bCs/>
                                <w:sz w:val="20"/>
                                <w:u w:val="single"/>
                                <w:lang w:val="en-US"/>
                              </w:rPr>
                            </w:pPr>
                            <w:r w:rsidRPr="00696AC6">
                              <w:rPr>
                                <w:rFonts w:ascii="Times New Roman" w:hAnsi="Times New Roman"/>
                                <w:b/>
                                <w:bCs/>
                                <w:sz w:val="20"/>
                                <w:u w:val="single"/>
                                <w:lang w:val="en-US"/>
                              </w:rPr>
                              <w:t>Issue 2-13: category of CSI-RS based L1 RSRP measurement (already discussed during online session)</w:t>
                            </w:r>
                          </w:p>
                          <w:p w14:paraId="5161B901" w14:textId="77777777" w:rsidR="009F7786" w:rsidRPr="00696AC6" w:rsidRDefault="009F7786" w:rsidP="009F7786">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696AC6">
                              <w:rPr>
                                <w:rFonts w:ascii="Times New Roman" w:hAnsi="Times New Roman" w:cs="Times New Roman"/>
                                <w:color w:val="000000" w:themeColor="text1"/>
                                <w:sz w:val="20"/>
                                <w:szCs w:val="20"/>
                                <w:u w:val="single"/>
                              </w:rPr>
                              <w:t>Candidate solutions:</w:t>
                            </w:r>
                          </w:p>
                          <w:p w14:paraId="2D034CE2" w14:textId="77777777" w:rsidR="009F7786" w:rsidRPr="00696AC6" w:rsidRDefault="009F7786" w:rsidP="009F778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1: Categorize CSI-RS based L1-RSRP measurement into CSI-RS based L1-RSRP measurement within active BWP and outside active BWP for further discussion (MTK, CATT, E///, vivo) </w:t>
                            </w:r>
                          </w:p>
                          <w:p w14:paraId="72A934B1" w14:textId="77777777" w:rsidR="009F7786" w:rsidRPr="00811C8F" w:rsidRDefault="009F7786" w:rsidP="009F778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2: Categorize CSI-RS based L1-RSRP measurement into intra-frequency and inter-frequency (CATT, CTC, CMCC, Apple, Samsung, HW, OPPO, Nokia, ZTE)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E3F6679" id="_x0000_s1029"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666BD1EF" w14:textId="77777777" w:rsidR="009F7786" w:rsidRPr="00696AC6" w:rsidRDefault="009F7786" w:rsidP="009F7786">
                      <w:pPr>
                        <w:pStyle w:val="Heading4"/>
                        <w:numPr>
                          <w:ilvl w:val="0"/>
                          <w:numId w:val="0"/>
                        </w:numPr>
                        <w:spacing w:after="240"/>
                        <w:rPr>
                          <w:rFonts w:ascii="Times New Roman" w:hAnsi="Times New Roman"/>
                          <w:b/>
                          <w:bCs/>
                          <w:sz w:val="20"/>
                          <w:u w:val="single"/>
                          <w:lang w:val="en-US"/>
                        </w:rPr>
                      </w:pPr>
                      <w:r w:rsidRPr="00696AC6">
                        <w:rPr>
                          <w:rFonts w:ascii="Times New Roman" w:hAnsi="Times New Roman"/>
                          <w:b/>
                          <w:bCs/>
                          <w:sz w:val="20"/>
                          <w:u w:val="single"/>
                          <w:lang w:val="en-US"/>
                        </w:rPr>
                        <w:t>Issue 2-13: category of CSI-RS based L1 RSRP measurement (already discussed during online session)</w:t>
                      </w:r>
                    </w:p>
                    <w:p w14:paraId="5161B901" w14:textId="77777777" w:rsidR="009F7786" w:rsidRPr="00696AC6" w:rsidRDefault="009F7786" w:rsidP="009F7786">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696AC6">
                        <w:rPr>
                          <w:rFonts w:ascii="Times New Roman" w:hAnsi="Times New Roman" w:cs="Times New Roman"/>
                          <w:color w:val="000000" w:themeColor="text1"/>
                          <w:sz w:val="20"/>
                          <w:szCs w:val="20"/>
                          <w:u w:val="single"/>
                        </w:rPr>
                        <w:t>Candidate solutions:</w:t>
                      </w:r>
                    </w:p>
                    <w:p w14:paraId="2D034CE2" w14:textId="77777777" w:rsidR="009F7786" w:rsidRPr="00696AC6" w:rsidRDefault="009F7786" w:rsidP="009F778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1: Categorize CSI-RS based L1-RSRP measurement into CSI-RS based L1-RSRP measurement within active BWP and outside active BWP for further discussion (MTK, CATT, E///, vivo) </w:t>
                      </w:r>
                    </w:p>
                    <w:p w14:paraId="72A934B1" w14:textId="77777777" w:rsidR="009F7786" w:rsidRPr="00811C8F" w:rsidRDefault="009F7786" w:rsidP="009F7786">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96AC6">
                        <w:rPr>
                          <w:rFonts w:ascii="Times New Roman" w:hAnsi="Times New Roman" w:cs="Times New Roman"/>
                          <w:bCs/>
                          <w:color w:val="000000" w:themeColor="text1"/>
                          <w:sz w:val="20"/>
                          <w:szCs w:val="20"/>
                        </w:rPr>
                        <w:t xml:space="preserve">Option 2: Categorize CSI-RS based L1-RSRP measurement into intra-frequency and inter-frequency (CATT, CTC, CMCC, Apple, Samsung, HW, OPPO, Nokia, ZTE) </w:t>
                      </w:r>
                    </w:p>
                  </w:txbxContent>
                </v:textbox>
                <w10:wrap type="square"/>
              </v:shape>
            </w:pict>
          </mc:Fallback>
        </mc:AlternateContent>
      </w:r>
    </w:p>
    <w:p w14:paraId="1AF8E03C" w14:textId="4F1E4C4F" w:rsidR="009F7786" w:rsidRDefault="009F7786" w:rsidP="009F7786">
      <w:pPr>
        <w:pStyle w:val="B1"/>
        <w:ind w:left="0" w:firstLine="0"/>
        <w:jc w:val="both"/>
        <w:rPr>
          <w:b/>
          <w:bCs/>
          <w:i/>
          <w:iCs/>
          <w:lang w:eastAsia="ja-JP" w:bidi="hi-IN"/>
        </w:rPr>
      </w:pPr>
      <w:r>
        <w:rPr>
          <w:b/>
          <w:bCs/>
          <w:i/>
          <w:iCs/>
          <w:lang w:eastAsia="ja-JP" w:bidi="hi-IN"/>
        </w:rPr>
        <w:t>Proposal 6: It is proposed to categorize CSI-RS based L1 measurement into intra-frequency and inter-frequency.</w:t>
      </w:r>
    </w:p>
    <w:p w14:paraId="6C96E12A" w14:textId="140AF6C2" w:rsidR="00B909B4" w:rsidRDefault="00B909B4" w:rsidP="00B909B4">
      <w:pPr>
        <w:pStyle w:val="Heading2"/>
        <w:spacing w:after="240"/>
      </w:pPr>
      <w:r>
        <w:t xml:space="preserve">Measurement type </w:t>
      </w:r>
      <w:proofErr w:type="spellStart"/>
      <w:r w:rsidR="00BC33A9">
        <w:t>w.r.t.</w:t>
      </w:r>
      <w:proofErr w:type="spellEnd"/>
      <w:r w:rsidR="00BC33A9">
        <w:t xml:space="preserve"> GAP</w:t>
      </w:r>
    </w:p>
    <w:p w14:paraId="7349059C" w14:textId="77777777" w:rsidR="00B909B4" w:rsidRDefault="00B909B4" w:rsidP="00B909B4">
      <w:pPr>
        <w:jc w:val="both"/>
        <w:rPr>
          <w:color w:val="000000"/>
        </w:rPr>
      </w:pPr>
      <w:r>
        <w:rPr>
          <w:color w:val="000000"/>
        </w:rPr>
        <w:t xml:space="preserve">The following was captured in the WF agreed in RAN4#112bis </w:t>
      </w:r>
      <w:proofErr w:type="spellStart"/>
      <w:r>
        <w:rPr>
          <w:color w:val="000000"/>
        </w:rPr>
        <w:t>meering</w:t>
      </w:r>
      <w:proofErr w:type="spellEnd"/>
      <w:r>
        <w:rPr>
          <w:color w:val="000000"/>
        </w:rPr>
        <w:t>,</w:t>
      </w:r>
    </w:p>
    <w:p w14:paraId="53692D87" w14:textId="77777777" w:rsidR="00B909B4" w:rsidRPr="00F075DF" w:rsidRDefault="00B909B4" w:rsidP="00B909B4">
      <w:pPr>
        <w:jc w:val="both"/>
        <w:rPr>
          <w:color w:val="000000"/>
          <w:lang w:val="en-US"/>
        </w:rPr>
      </w:pPr>
      <w:r>
        <w:rPr>
          <w:noProof/>
        </w:rPr>
        <w:lastRenderedPageBreak/>
        <mc:AlternateContent>
          <mc:Choice Requires="wps">
            <w:drawing>
              <wp:anchor distT="0" distB="0" distL="114300" distR="114300" simplePos="0" relativeHeight="251677696" behindDoc="0" locked="0" layoutInCell="1" allowOverlap="1" wp14:anchorId="3C15502D" wp14:editId="18B1A112">
                <wp:simplePos x="0" y="0"/>
                <wp:positionH relativeFrom="column">
                  <wp:posOffset>0</wp:posOffset>
                </wp:positionH>
                <wp:positionV relativeFrom="paragraph">
                  <wp:posOffset>0</wp:posOffset>
                </wp:positionV>
                <wp:extent cx="1828800" cy="1828800"/>
                <wp:effectExtent l="0" t="0" r="0" b="0"/>
                <wp:wrapSquare wrapText="bothSides"/>
                <wp:docPr id="5098262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E79718" w14:textId="77777777" w:rsidR="00B909B4" w:rsidRPr="00BC33A9" w:rsidRDefault="00B909B4" w:rsidP="00B909B4">
                            <w:pPr>
                              <w:pStyle w:val="Heading4"/>
                              <w:numPr>
                                <w:ilvl w:val="0"/>
                                <w:numId w:val="0"/>
                              </w:numPr>
                              <w:spacing w:after="240"/>
                              <w:rPr>
                                <w:rFonts w:ascii="Times New Roman" w:hAnsi="Times New Roman"/>
                                <w:b/>
                                <w:bCs/>
                                <w:sz w:val="20"/>
                                <w:lang w:val="en-US"/>
                              </w:rPr>
                            </w:pPr>
                            <w:r w:rsidRPr="00BC33A9">
                              <w:rPr>
                                <w:rFonts w:ascii="Times New Roman" w:hAnsi="Times New Roman"/>
                                <w:b/>
                                <w:bCs/>
                                <w:sz w:val="20"/>
                                <w:lang w:val="en-US"/>
                              </w:rPr>
                              <w:t>Issue 2-3: CSI-RS based L1 measurement outside active BWP or with measurement gap</w:t>
                            </w:r>
                          </w:p>
                          <w:p w14:paraId="139C1FC8" w14:textId="77777777" w:rsidR="00B909B4" w:rsidRPr="00B909B4" w:rsidRDefault="00B909B4" w:rsidP="00B909B4">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B909B4">
                              <w:rPr>
                                <w:rFonts w:ascii="Times New Roman" w:hAnsi="Times New Roman" w:cs="Times New Roman"/>
                                <w:color w:val="000000" w:themeColor="text1"/>
                                <w:sz w:val="20"/>
                                <w:szCs w:val="20"/>
                                <w:u w:val="single"/>
                              </w:rPr>
                              <w:t>Candidate solutions</w:t>
                            </w:r>
                          </w:p>
                          <w:p w14:paraId="677BE7A3"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1: Deprioritize CSI-RS based L1-RSRP measurement outside active BWP (or with measurement gap) in R19. (MTK, QC, vivo, OPPO, Nokia)</w:t>
                            </w:r>
                          </w:p>
                          <w:p w14:paraId="177249F5"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1a: RAN4 can first discuss measurement within active BWP for CSI-RS based L1 measurement and wait for progress in other WG about whether measurement gap will be supported. (Xiaomi)</w:t>
                            </w:r>
                          </w:p>
                          <w:p w14:paraId="168C0B81"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 xml:space="preserve">Option 1b: RAN4 to define intra-frequency CSI-RS measurement requirements first. </w:t>
                            </w:r>
                            <w:bookmarkStart w:id="5" w:name="_Toc179213717"/>
                            <w:r w:rsidRPr="00B909B4">
                              <w:rPr>
                                <w:rFonts w:ascii="Times New Roman" w:hAnsi="Times New Roman" w:cs="Times New Roman"/>
                                <w:bCs/>
                                <w:color w:val="000000" w:themeColor="text1"/>
                                <w:sz w:val="20"/>
                                <w:szCs w:val="20"/>
                              </w:rPr>
                              <w:t>Support inter-frequency L1-RSRP CSI-RS measurements without gap. FFS for inter-frequency with gap.</w:t>
                            </w:r>
                            <w:bookmarkEnd w:id="5"/>
                            <w:r w:rsidRPr="00B909B4">
                              <w:rPr>
                                <w:rFonts w:ascii="Times New Roman" w:hAnsi="Times New Roman" w:cs="Times New Roman"/>
                                <w:bCs/>
                                <w:color w:val="000000" w:themeColor="text1"/>
                                <w:sz w:val="20"/>
                                <w:szCs w:val="20"/>
                              </w:rPr>
                              <w:t xml:space="preserve"> (Nokia)</w:t>
                            </w:r>
                          </w:p>
                          <w:p w14:paraId="15A222FE"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2: RAN4 at least support the following measurement types for CSI-RS based L1 measurement. (CATT)</w:t>
                            </w:r>
                          </w:p>
                          <w:p w14:paraId="0825168F" w14:textId="77777777" w:rsidR="00B909B4" w:rsidRPr="00B909B4" w:rsidRDefault="00B909B4" w:rsidP="00B909B4">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Without gap</w:t>
                            </w:r>
                          </w:p>
                          <w:p w14:paraId="11DF2CD7" w14:textId="77777777" w:rsidR="00B909B4" w:rsidRPr="00B909B4" w:rsidRDefault="00B909B4" w:rsidP="00B909B4">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With gap</w:t>
                            </w:r>
                          </w:p>
                          <w:p w14:paraId="39C7F31F"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2a: for CSI-RS based LTM, it is proposed to consider intra-frequency measurement, inter-frequency measurement without gap and inter-frequency measurement with gap, which are aligned with Rel-18 SSB based LTM. (CMCC)</w:t>
                            </w:r>
                          </w:p>
                          <w:p w14:paraId="46C6BCE2"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2b: prioritize intra-frequency measurement without GAP, inter-frequency measurement with GAP. (Apple, Samsung, HW, OPPO, CATT)</w:t>
                            </w:r>
                          </w:p>
                          <w:p w14:paraId="51491506"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 xml:space="preserve">Option 2c: </w:t>
                            </w:r>
                            <w:r w:rsidRPr="00B909B4">
                              <w:rPr>
                                <w:rFonts w:ascii="Times New Roman" w:hAnsi="Times New Roman" w:cs="Times New Roman"/>
                                <w:bCs/>
                                <w:iCs/>
                                <w:color w:val="000000" w:themeColor="text1"/>
                                <w:sz w:val="20"/>
                                <w:szCs w:val="20"/>
                              </w:rPr>
                              <w:t>CSI-RS based L1 measurements for candidate cells shall support</w:t>
                            </w:r>
                          </w:p>
                          <w:p w14:paraId="7BB868BC" w14:textId="77777777" w:rsidR="00B909B4" w:rsidRPr="00B909B4" w:rsidRDefault="00B909B4" w:rsidP="00B909B4">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iCs/>
                                <w:color w:val="000000" w:themeColor="text1"/>
                                <w:sz w:val="20"/>
                                <w:szCs w:val="20"/>
                              </w:rPr>
                              <w:t>Measurement within active BWP, Measurements outside active BWP</w:t>
                            </w:r>
                            <w:r w:rsidRPr="00B909B4">
                              <w:rPr>
                                <w:rFonts w:ascii="Times New Roman" w:hAnsi="Times New Roman" w:cs="Times New Roman"/>
                                <w:bCs/>
                                <w:color w:val="000000" w:themeColor="text1"/>
                                <w:sz w:val="20"/>
                                <w:szCs w:val="20"/>
                              </w:rPr>
                              <w:t>. (E///, ZTE)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15502D" id="_x0000_s1030"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14E79718" w14:textId="77777777" w:rsidR="00B909B4" w:rsidRPr="00BC33A9" w:rsidRDefault="00B909B4" w:rsidP="00B909B4">
                      <w:pPr>
                        <w:pStyle w:val="Heading4"/>
                        <w:numPr>
                          <w:ilvl w:val="0"/>
                          <w:numId w:val="0"/>
                        </w:numPr>
                        <w:spacing w:after="240"/>
                        <w:rPr>
                          <w:rFonts w:ascii="Times New Roman" w:hAnsi="Times New Roman"/>
                          <w:b/>
                          <w:bCs/>
                          <w:sz w:val="20"/>
                          <w:lang w:val="en-US"/>
                        </w:rPr>
                      </w:pPr>
                      <w:r w:rsidRPr="00BC33A9">
                        <w:rPr>
                          <w:rFonts w:ascii="Times New Roman" w:hAnsi="Times New Roman"/>
                          <w:b/>
                          <w:bCs/>
                          <w:sz w:val="20"/>
                          <w:lang w:val="en-US"/>
                        </w:rPr>
                        <w:t>Issue 2-3: CSI-RS based L1 measurement outside active BWP or with measurement gap</w:t>
                      </w:r>
                    </w:p>
                    <w:p w14:paraId="139C1FC8" w14:textId="77777777" w:rsidR="00B909B4" w:rsidRPr="00B909B4" w:rsidRDefault="00B909B4" w:rsidP="00B909B4">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B909B4">
                        <w:rPr>
                          <w:rFonts w:ascii="Times New Roman" w:hAnsi="Times New Roman" w:cs="Times New Roman"/>
                          <w:color w:val="000000" w:themeColor="text1"/>
                          <w:sz w:val="20"/>
                          <w:szCs w:val="20"/>
                          <w:u w:val="single"/>
                        </w:rPr>
                        <w:t>Candidate solutions</w:t>
                      </w:r>
                    </w:p>
                    <w:p w14:paraId="677BE7A3"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1: Deprioritize CSI-RS based L1-RSRP measurement outside active BWP (or with measurement gap) in R19. (MTK, QC, vivo, OPPO, Nokia)</w:t>
                      </w:r>
                    </w:p>
                    <w:p w14:paraId="177249F5"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1a: RAN4 can first discuss measurement within active BWP for CSI-RS based L1 measurement and wait for progress in other WG about whether measurement gap will be supported. (Xiaomi)</w:t>
                      </w:r>
                    </w:p>
                    <w:p w14:paraId="168C0B81"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 xml:space="preserve">Option 1b: RAN4 to define intra-frequency CSI-RS measurement requirements first. </w:t>
                      </w:r>
                      <w:bookmarkStart w:id="6" w:name="_Toc179213717"/>
                      <w:r w:rsidRPr="00B909B4">
                        <w:rPr>
                          <w:rFonts w:ascii="Times New Roman" w:hAnsi="Times New Roman" w:cs="Times New Roman"/>
                          <w:bCs/>
                          <w:color w:val="000000" w:themeColor="text1"/>
                          <w:sz w:val="20"/>
                          <w:szCs w:val="20"/>
                        </w:rPr>
                        <w:t>Support inter-frequency L1-RSRP CSI-RS measurements without gap. FFS for inter-frequency with gap.</w:t>
                      </w:r>
                      <w:bookmarkEnd w:id="6"/>
                      <w:r w:rsidRPr="00B909B4">
                        <w:rPr>
                          <w:rFonts w:ascii="Times New Roman" w:hAnsi="Times New Roman" w:cs="Times New Roman"/>
                          <w:bCs/>
                          <w:color w:val="000000" w:themeColor="text1"/>
                          <w:sz w:val="20"/>
                          <w:szCs w:val="20"/>
                        </w:rPr>
                        <w:t xml:space="preserve"> (Nokia)</w:t>
                      </w:r>
                    </w:p>
                    <w:p w14:paraId="15A222FE"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2: RAN4 at least support the following measurement types for CSI-RS based L1 measurement. (CATT)</w:t>
                      </w:r>
                    </w:p>
                    <w:p w14:paraId="0825168F" w14:textId="77777777" w:rsidR="00B909B4" w:rsidRPr="00B909B4" w:rsidRDefault="00B909B4" w:rsidP="00B909B4">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Without gap</w:t>
                      </w:r>
                    </w:p>
                    <w:p w14:paraId="11DF2CD7" w14:textId="77777777" w:rsidR="00B909B4" w:rsidRPr="00B909B4" w:rsidRDefault="00B909B4" w:rsidP="00B909B4">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With gap</w:t>
                      </w:r>
                    </w:p>
                    <w:p w14:paraId="39C7F31F"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2a: for CSI-RS based LTM, it is proposed to consider intra-frequency measurement, inter-frequency measurement without gap and inter-frequency measurement with gap, which are aligned with Rel-18 SSB based LTM. (CMCC)</w:t>
                      </w:r>
                    </w:p>
                    <w:p w14:paraId="46C6BCE2"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Option 2b: prioritize intra-frequency measurement without GAP, inter-frequency measurement with GAP. (Apple, Samsung, HW, OPPO, CATT)</w:t>
                      </w:r>
                    </w:p>
                    <w:p w14:paraId="51491506" w14:textId="77777777" w:rsidR="00B909B4" w:rsidRPr="00B909B4" w:rsidRDefault="00B909B4" w:rsidP="00B909B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color w:val="000000" w:themeColor="text1"/>
                          <w:sz w:val="20"/>
                          <w:szCs w:val="20"/>
                        </w:rPr>
                        <w:t xml:space="preserve">Option 2c: </w:t>
                      </w:r>
                      <w:r w:rsidRPr="00B909B4">
                        <w:rPr>
                          <w:rFonts w:ascii="Times New Roman" w:hAnsi="Times New Roman" w:cs="Times New Roman"/>
                          <w:bCs/>
                          <w:iCs/>
                          <w:color w:val="000000" w:themeColor="text1"/>
                          <w:sz w:val="20"/>
                          <w:szCs w:val="20"/>
                        </w:rPr>
                        <w:t>CSI-RS based L1 measurements for candidate cells shall support</w:t>
                      </w:r>
                    </w:p>
                    <w:p w14:paraId="7BB868BC" w14:textId="77777777" w:rsidR="00B909B4" w:rsidRPr="00B909B4" w:rsidRDefault="00B909B4" w:rsidP="00B909B4">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909B4">
                        <w:rPr>
                          <w:rFonts w:ascii="Times New Roman" w:hAnsi="Times New Roman" w:cs="Times New Roman"/>
                          <w:bCs/>
                          <w:iCs/>
                          <w:color w:val="000000" w:themeColor="text1"/>
                          <w:sz w:val="20"/>
                          <w:szCs w:val="20"/>
                        </w:rPr>
                        <w:t>Measurement within active BWP, Measurements outside active BWP</w:t>
                      </w:r>
                      <w:r w:rsidRPr="00B909B4">
                        <w:rPr>
                          <w:rFonts w:ascii="Times New Roman" w:hAnsi="Times New Roman" w:cs="Times New Roman"/>
                          <w:bCs/>
                          <w:color w:val="000000" w:themeColor="text1"/>
                          <w:sz w:val="20"/>
                          <w:szCs w:val="20"/>
                        </w:rPr>
                        <w:t>. (E///, ZTE)</w:t>
                      </w:r>
                    </w:p>
                  </w:txbxContent>
                </v:textbox>
                <w10:wrap type="square"/>
              </v:shape>
            </w:pict>
          </mc:Fallback>
        </mc:AlternateContent>
      </w:r>
    </w:p>
    <w:p w14:paraId="050477A0" w14:textId="0C695EA6" w:rsidR="00B909B4" w:rsidRDefault="00B909B4" w:rsidP="00B909B4">
      <w:pPr>
        <w:jc w:val="both"/>
        <w:rPr>
          <w:color w:val="000000"/>
        </w:rPr>
      </w:pPr>
      <w:r w:rsidRPr="00910932">
        <w:rPr>
          <w:color w:val="000000"/>
        </w:rPr>
        <w:t>L3 based CSI-RS only considered intra-frequency without GAP and inter-frequency with GAP. A</w:t>
      </w:r>
      <w:r w:rsidRPr="00910932">
        <w:rPr>
          <w:rFonts w:hint="eastAsia"/>
          <w:color w:val="000000"/>
        </w:rPr>
        <w:t xml:space="preserve">s for CSI-RS based </w:t>
      </w:r>
      <w:r w:rsidRPr="00910932">
        <w:rPr>
          <w:color w:val="000000"/>
        </w:rPr>
        <w:t>L1 RSRP measurement,</w:t>
      </w:r>
      <w:r w:rsidRPr="00910932">
        <w:rPr>
          <w:rFonts w:hint="eastAsia"/>
          <w:color w:val="000000"/>
          <w:lang w:eastAsia="zh-CN"/>
        </w:rPr>
        <w:t xml:space="preserve"> </w:t>
      </w:r>
      <w:r w:rsidRPr="00910932">
        <w:rPr>
          <w:color w:val="000000"/>
        </w:rPr>
        <w:t>it is suggested to</w:t>
      </w:r>
      <w:r w:rsidRPr="00910932">
        <w:rPr>
          <w:rFonts w:hint="eastAsia"/>
          <w:color w:val="000000"/>
        </w:rPr>
        <w:t xml:space="preserve"> </w:t>
      </w:r>
      <w:r w:rsidRPr="00910932">
        <w:rPr>
          <w:color w:val="000000"/>
        </w:rPr>
        <w:t xml:space="preserve">follow the same </w:t>
      </w:r>
      <w:r>
        <w:rPr>
          <w:color w:val="000000"/>
        </w:rPr>
        <w:t>approach</w:t>
      </w:r>
      <w:r w:rsidRPr="00910932">
        <w:rPr>
          <w:color w:val="000000"/>
        </w:rPr>
        <w:t xml:space="preserve"> as CSI-RS based L3 measurement</w:t>
      </w:r>
      <w:r w:rsidRPr="00910932">
        <w:rPr>
          <w:color w:val="000000"/>
          <w:lang w:val="en-US" w:eastAsia="zh-CN"/>
        </w:rPr>
        <w:t xml:space="preserve"> to prioritize intra—frequency measurement without GAP and inter-frequency measurement with GAP as starting point. </w:t>
      </w:r>
      <w:r w:rsidRPr="00910932">
        <w:rPr>
          <w:color w:val="000000"/>
        </w:rPr>
        <w:t>Inter-frequency measurement without GAP seems benefic</w:t>
      </w:r>
      <w:r>
        <w:rPr>
          <w:color w:val="000000"/>
        </w:rPr>
        <w:t>ial</w:t>
      </w:r>
      <w:r w:rsidRPr="00910932">
        <w:rPr>
          <w:color w:val="000000"/>
        </w:rPr>
        <w:t xml:space="preserve"> from measurement delay perspective. While CSI-RS resource configuration is quite flexible and complicated. Our preference would be to deprioritize inter-frequency measurement without GAP before resource configuration issue is clear</w:t>
      </w:r>
      <w:r>
        <w:rPr>
          <w:color w:val="000000"/>
        </w:rPr>
        <w:t>.</w:t>
      </w:r>
    </w:p>
    <w:p w14:paraId="176DF7F7" w14:textId="60CE53B7" w:rsidR="00B909B4" w:rsidRPr="00910932" w:rsidRDefault="00B909B4" w:rsidP="00B909B4">
      <w:pPr>
        <w:jc w:val="both"/>
        <w:rPr>
          <w:color w:val="000000"/>
          <w:lang w:eastAsia="zh-CN"/>
        </w:rPr>
      </w:pPr>
      <w:r>
        <w:rPr>
          <w:color w:val="000000"/>
        </w:rPr>
        <w:t xml:space="preserve">Also, RAN1 agreed to focus on CSI-RS based L1-RSRP measurement and FFS on L1-SINR measurement. RAN4 could follow RAN1 decision on this aspect. </w:t>
      </w:r>
    </w:p>
    <w:p w14:paraId="70CE731A" w14:textId="38899040" w:rsidR="00B909B4" w:rsidRDefault="00B909B4" w:rsidP="00B909B4">
      <w:pPr>
        <w:jc w:val="both"/>
        <w:rPr>
          <w:b/>
          <w:bCs/>
          <w:i/>
          <w:iCs/>
          <w:lang w:eastAsia="zh-CN"/>
        </w:rPr>
      </w:pPr>
      <w:r w:rsidRPr="00910932">
        <w:rPr>
          <w:b/>
          <w:bCs/>
          <w:i/>
          <w:iCs/>
          <w:lang w:eastAsia="zh-CN"/>
        </w:rPr>
        <w:t>Proposal</w:t>
      </w:r>
      <w:r>
        <w:rPr>
          <w:b/>
          <w:bCs/>
          <w:i/>
          <w:iCs/>
          <w:lang w:eastAsia="zh-CN"/>
        </w:rPr>
        <w:t xml:space="preserve"> 7</w:t>
      </w:r>
      <w:r w:rsidRPr="00910932">
        <w:rPr>
          <w:b/>
          <w:bCs/>
          <w:i/>
          <w:iCs/>
          <w:lang w:eastAsia="zh-CN"/>
        </w:rPr>
        <w:t xml:space="preserve">: It is proposed to </w:t>
      </w:r>
      <w:r w:rsidRPr="00910932">
        <w:rPr>
          <w:rFonts w:hint="eastAsia"/>
          <w:b/>
          <w:bCs/>
          <w:i/>
          <w:iCs/>
          <w:lang w:eastAsia="zh-CN"/>
        </w:rPr>
        <w:t xml:space="preserve">prioritize </w:t>
      </w:r>
      <w:r w:rsidRPr="00910932">
        <w:rPr>
          <w:b/>
          <w:bCs/>
          <w:i/>
          <w:iCs/>
          <w:lang w:eastAsia="zh-CN"/>
        </w:rPr>
        <w:t xml:space="preserve">intra-frequency measurement without GAP, inter-frequency measurement with GAP for CSI-RS based </w:t>
      </w:r>
      <w:r>
        <w:rPr>
          <w:b/>
          <w:bCs/>
          <w:i/>
          <w:iCs/>
          <w:lang w:eastAsia="zh-CN"/>
        </w:rPr>
        <w:t>L1</w:t>
      </w:r>
      <w:r w:rsidRPr="00910932">
        <w:rPr>
          <w:b/>
          <w:bCs/>
          <w:i/>
          <w:iCs/>
          <w:lang w:eastAsia="zh-CN"/>
        </w:rPr>
        <w:t xml:space="preserve"> measurement.</w:t>
      </w:r>
    </w:p>
    <w:p w14:paraId="3B22AB60" w14:textId="29CB26FA" w:rsidR="00B909B4" w:rsidRPr="00910932" w:rsidRDefault="00B909B4" w:rsidP="00B909B4">
      <w:pPr>
        <w:jc w:val="both"/>
        <w:rPr>
          <w:b/>
          <w:bCs/>
          <w:i/>
          <w:iCs/>
          <w:lang w:val="en-US" w:eastAsia="zh-CN"/>
        </w:rPr>
      </w:pPr>
      <w:r>
        <w:rPr>
          <w:b/>
          <w:bCs/>
          <w:i/>
          <w:iCs/>
          <w:lang w:eastAsia="zh-CN"/>
        </w:rPr>
        <w:t>Proposal 8: RAN4 focus on CSI-RS based L1-RSRP measurement and FFS on L1-SINR measurement.</w:t>
      </w:r>
    </w:p>
    <w:p w14:paraId="4B11945D" w14:textId="4B37C9E4" w:rsidR="00BC33A9" w:rsidRDefault="00BC33A9" w:rsidP="00B909B4">
      <w:pPr>
        <w:pStyle w:val="Heading2"/>
        <w:spacing w:after="240"/>
      </w:pPr>
      <w:r>
        <w:t xml:space="preserve">Measurement </w:t>
      </w:r>
      <w:r w:rsidR="00680E18">
        <w:t xml:space="preserve">configuration and </w:t>
      </w:r>
      <w:r>
        <w:t>GAP</w:t>
      </w:r>
      <w:r w:rsidR="00785399">
        <w:rPr>
          <w:rFonts w:hint="eastAsia"/>
          <w:lang w:eastAsia="zh-CN"/>
        </w:rPr>
        <w:t xml:space="preserve"> </w:t>
      </w:r>
    </w:p>
    <w:p w14:paraId="6C270895" w14:textId="7490B566" w:rsidR="00BC33A9" w:rsidRPr="00BC33A9" w:rsidRDefault="00BC33A9" w:rsidP="00BC33A9">
      <w:pPr>
        <w:jc w:val="both"/>
        <w:rPr>
          <w:color w:val="000000"/>
        </w:rPr>
      </w:pPr>
      <w:r w:rsidRPr="00BC33A9">
        <w:rPr>
          <w:color w:val="000000"/>
        </w:rPr>
        <w:t>The following was captured in the WF.</w:t>
      </w:r>
    </w:p>
    <w:p w14:paraId="55BB46CB" w14:textId="456D0DF3" w:rsidR="00BC33A9" w:rsidRPr="00BC33A9" w:rsidRDefault="00BC33A9" w:rsidP="00BC33A9">
      <w:pPr>
        <w:rPr>
          <w:lang w:val="en-US"/>
        </w:rPr>
      </w:pPr>
      <w:r>
        <w:rPr>
          <w:noProof/>
        </w:rPr>
        <w:lastRenderedPageBreak/>
        <mc:AlternateContent>
          <mc:Choice Requires="wps">
            <w:drawing>
              <wp:anchor distT="0" distB="0" distL="114300" distR="114300" simplePos="0" relativeHeight="251679744" behindDoc="0" locked="0" layoutInCell="1" allowOverlap="1" wp14:anchorId="03BCF973" wp14:editId="03BA5FE9">
                <wp:simplePos x="0" y="0"/>
                <wp:positionH relativeFrom="column">
                  <wp:posOffset>0</wp:posOffset>
                </wp:positionH>
                <wp:positionV relativeFrom="paragraph">
                  <wp:posOffset>0</wp:posOffset>
                </wp:positionV>
                <wp:extent cx="1828800" cy="1828800"/>
                <wp:effectExtent l="0" t="0" r="0" b="0"/>
                <wp:wrapSquare wrapText="bothSides"/>
                <wp:docPr id="15306394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5D3DE7" w14:textId="77777777" w:rsidR="00BC33A9" w:rsidRPr="00BC33A9" w:rsidRDefault="00BC33A9" w:rsidP="00BC33A9">
                            <w:pPr>
                              <w:pStyle w:val="Heading4"/>
                              <w:numPr>
                                <w:ilvl w:val="0"/>
                                <w:numId w:val="0"/>
                              </w:numPr>
                              <w:spacing w:after="240"/>
                              <w:rPr>
                                <w:rFonts w:ascii="Times New Roman" w:hAnsi="Times New Roman"/>
                                <w:b/>
                                <w:bCs/>
                                <w:sz w:val="20"/>
                                <w:lang w:val="en-US"/>
                              </w:rPr>
                            </w:pPr>
                            <w:r w:rsidRPr="00BC33A9">
                              <w:rPr>
                                <w:rFonts w:ascii="Times New Roman" w:hAnsi="Times New Roman"/>
                                <w:b/>
                                <w:bCs/>
                                <w:sz w:val="20"/>
                                <w:lang w:val="en-US"/>
                              </w:rPr>
                              <w:t>Issue 2-7: measurement gap related</w:t>
                            </w:r>
                          </w:p>
                          <w:p w14:paraId="5F1CAAF2" w14:textId="77777777" w:rsidR="00BC33A9" w:rsidRPr="00BC33A9" w:rsidRDefault="00BC33A9" w:rsidP="00BC33A9">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BC33A9">
                              <w:rPr>
                                <w:rFonts w:ascii="Times New Roman" w:hAnsi="Times New Roman" w:cs="Times New Roman"/>
                                <w:color w:val="000000" w:themeColor="text1"/>
                                <w:sz w:val="20"/>
                                <w:szCs w:val="20"/>
                                <w:u w:val="single"/>
                              </w:rPr>
                              <w:t>Candidate solutions</w:t>
                            </w:r>
                          </w:p>
                          <w:p w14:paraId="69D6F28F" w14:textId="77777777"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1: In Rel-19 LTM, RAN4 needs to discuss whether to reuse or introduce the new gap for CSI-RS based L1 measurement. (CATT)</w:t>
                            </w:r>
                          </w:p>
                          <w:p w14:paraId="76244052" w14:textId="77777777"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2: RAN4 at least can follow the same approach as CSI-RS based L3 measurement for gap-based measurement, i.e., RAN4 to define requirements applicability for CSI-RS based L1 measurement. (CATT)</w:t>
                            </w:r>
                          </w:p>
                          <w:p w14:paraId="67C48AF7" w14:textId="77777777" w:rsidR="00BC33A9" w:rsidRPr="00BC33A9" w:rsidRDefault="00BC33A9" w:rsidP="00BC33A9">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Motivation is to make sure “existing gap can cover the CSI-RS configuration in the same frequency layer”</w:t>
                            </w:r>
                          </w:p>
                          <w:p w14:paraId="7A140543" w14:textId="77777777"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3: For CSI-RS based L1 with gap measurement, at least the type 1 MG needed to be supported in Rel-19 LTM. (CATT)</w:t>
                            </w:r>
                          </w:p>
                          <w:p w14:paraId="6D1ACBE1" w14:textId="77777777" w:rsidR="00BC33A9" w:rsidRPr="00BC33A9" w:rsidRDefault="00BC33A9" w:rsidP="00BC33A9">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 xml:space="preserve">RAN4 to discuss whether to support other types of </w:t>
                            </w:r>
                            <w:proofErr w:type="gramStart"/>
                            <w:r w:rsidRPr="00BC33A9">
                              <w:rPr>
                                <w:rFonts w:ascii="Times New Roman" w:hAnsi="Times New Roman" w:cs="Times New Roman"/>
                                <w:bCs/>
                                <w:color w:val="000000" w:themeColor="text1"/>
                                <w:sz w:val="20"/>
                                <w:szCs w:val="20"/>
                              </w:rPr>
                              <w:t>gap</w:t>
                            </w:r>
                            <w:proofErr w:type="gramEnd"/>
                            <w:r w:rsidRPr="00BC33A9">
                              <w:rPr>
                                <w:rFonts w:ascii="Times New Roman" w:hAnsi="Times New Roman" w:cs="Times New Roman"/>
                                <w:bCs/>
                                <w:color w:val="000000" w:themeColor="text1"/>
                                <w:sz w:val="20"/>
                                <w:szCs w:val="20"/>
                              </w:rPr>
                              <w:t xml:space="preserve"> and wait for more RAN1 conclusions.</w:t>
                            </w:r>
                          </w:p>
                          <w:p w14:paraId="380C7033" w14:textId="5CE3051C"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4:</w:t>
                            </w:r>
                            <w:r>
                              <w:rPr>
                                <w:rFonts w:ascii="Times New Roman" w:hAnsi="Times New Roman" w:cs="Times New Roman"/>
                                <w:bCs/>
                                <w:color w:val="000000" w:themeColor="text1"/>
                                <w:sz w:val="20"/>
                                <w:szCs w:val="20"/>
                              </w:rPr>
                              <w:t xml:space="preserve"> </w:t>
                            </w:r>
                            <w:r w:rsidRPr="00BC33A9">
                              <w:rPr>
                                <w:rFonts w:ascii="Times New Roman" w:hAnsi="Times New Roman" w:cs="Times New Roman"/>
                                <w:bCs/>
                                <w:color w:val="000000" w:themeColor="text1"/>
                                <w:sz w:val="20"/>
                                <w:szCs w:val="20"/>
                              </w:rPr>
                              <w:t>For the decision on MG to use, RAN4 to wait for further RAN1 progress. (E///)</w:t>
                            </w:r>
                          </w:p>
                          <w:p w14:paraId="503918F0" w14:textId="77777777" w:rsidR="00BC33A9" w:rsidRPr="00942D96"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5: defined a window to restrict the CSI-RS within gap which is used for CSI-RS based L3 measurement (ZTE).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3BCF973" id="_x0000_s1031"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475D3DE7" w14:textId="77777777" w:rsidR="00BC33A9" w:rsidRPr="00BC33A9" w:rsidRDefault="00BC33A9" w:rsidP="00BC33A9">
                      <w:pPr>
                        <w:pStyle w:val="Heading4"/>
                        <w:numPr>
                          <w:ilvl w:val="0"/>
                          <w:numId w:val="0"/>
                        </w:numPr>
                        <w:spacing w:after="240"/>
                        <w:rPr>
                          <w:rFonts w:ascii="Times New Roman" w:hAnsi="Times New Roman"/>
                          <w:b/>
                          <w:bCs/>
                          <w:sz w:val="20"/>
                          <w:lang w:val="en-US"/>
                        </w:rPr>
                      </w:pPr>
                      <w:r w:rsidRPr="00BC33A9">
                        <w:rPr>
                          <w:rFonts w:ascii="Times New Roman" w:hAnsi="Times New Roman"/>
                          <w:b/>
                          <w:bCs/>
                          <w:sz w:val="20"/>
                          <w:lang w:val="en-US"/>
                        </w:rPr>
                        <w:t>Issue 2-7: measurement gap related</w:t>
                      </w:r>
                    </w:p>
                    <w:p w14:paraId="5F1CAAF2" w14:textId="77777777" w:rsidR="00BC33A9" w:rsidRPr="00BC33A9" w:rsidRDefault="00BC33A9" w:rsidP="00BC33A9">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BC33A9">
                        <w:rPr>
                          <w:rFonts w:ascii="Times New Roman" w:hAnsi="Times New Roman" w:cs="Times New Roman"/>
                          <w:color w:val="000000" w:themeColor="text1"/>
                          <w:sz w:val="20"/>
                          <w:szCs w:val="20"/>
                          <w:u w:val="single"/>
                        </w:rPr>
                        <w:t>Candidate solutions</w:t>
                      </w:r>
                    </w:p>
                    <w:p w14:paraId="69D6F28F" w14:textId="77777777"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1: In Rel-19 LTM, RAN4 needs to discuss whether to reuse or introduce the new gap for CSI-RS based L1 measurement. (CATT)</w:t>
                      </w:r>
                    </w:p>
                    <w:p w14:paraId="76244052" w14:textId="77777777"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2: RAN4 at least can follow the same approach as CSI-RS based L3 measurement for gap-based measurement, i.e., RAN4 to define requirements applicability for CSI-RS based L1 measurement. (CATT)</w:t>
                      </w:r>
                    </w:p>
                    <w:p w14:paraId="67C48AF7" w14:textId="77777777" w:rsidR="00BC33A9" w:rsidRPr="00BC33A9" w:rsidRDefault="00BC33A9" w:rsidP="00BC33A9">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Motivation is to make sure “existing gap can cover the CSI-RS configuration in the same frequency layer”</w:t>
                      </w:r>
                    </w:p>
                    <w:p w14:paraId="7A140543" w14:textId="77777777"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3: For CSI-RS based L1 with gap measurement, at least the type 1 MG needed to be supported in Rel-19 LTM. (CATT)</w:t>
                      </w:r>
                    </w:p>
                    <w:p w14:paraId="6D1ACBE1" w14:textId="77777777" w:rsidR="00BC33A9" w:rsidRPr="00BC33A9" w:rsidRDefault="00BC33A9" w:rsidP="00BC33A9">
                      <w:pPr>
                        <w:pStyle w:val="ListParagraph"/>
                        <w:numPr>
                          <w:ilvl w:val="2"/>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 xml:space="preserve">RAN4 to discuss whether to support other types of </w:t>
                      </w:r>
                      <w:proofErr w:type="gramStart"/>
                      <w:r w:rsidRPr="00BC33A9">
                        <w:rPr>
                          <w:rFonts w:ascii="Times New Roman" w:hAnsi="Times New Roman" w:cs="Times New Roman"/>
                          <w:bCs/>
                          <w:color w:val="000000" w:themeColor="text1"/>
                          <w:sz w:val="20"/>
                          <w:szCs w:val="20"/>
                        </w:rPr>
                        <w:t>gap</w:t>
                      </w:r>
                      <w:proofErr w:type="gramEnd"/>
                      <w:r w:rsidRPr="00BC33A9">
                        <w:rPr>
                          <w:rFonts w:ascii="Times New Roman" w:hAnsi="Times New Roman" w:cs="Times New Roman"/>
                          <w:bCs/>
                          <w:color w:val="000000" w:themeColor="text1"/>
                          <w:sz w:val="20"/>
                          <w:szCs w:val="20"/>
                        </w:rPr>
                        <w:t xml:space="preserve"> and wait for more RAN1 conclusions.</w:t>
                      </w:r>
                    </w:p>
                    <w:p w14:paraId="380C7033" w14:textId="5CE3051C" w:rsidR="00BC33A9" w:rsidRPr="00BC33A9"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4:</w:t>
                      </w:r>
                      <w:r>
                        <w:rPr>
                          <w:rFonts w:ascii="Times New Roman" w:hAnsi="Times New Roman" w:cs="Times New Roman"/>
                          <w:bCs/>
                          <w:color w:val="000000" w:themeColor="text1"/>
                          <w:sz w:val="20"/>
                          <w:szCs w:val="20"/>
                        </w:rPr>
                        <w:t xml:space="preserve"> </w:t>
                      </w:r>
                      <w:r w:rsidRPr="00BC33A9">
                        <w:rPr>
                          <w:rFonts w:ascii="Times New Roman" w:hAnsi="Times New Roman" w:cs="Times New Roman"/>
                          <w:bCs/>
                          <w:color w:val="000000" w:themeColor="text1"/>
                          <w:sz w:val="20"/>
                          <w:szCs w:val="20"/>
                        </w:rPr>
                        <w:t>For the decision on MG to use, RAN4 to wait for further RAN1 progress. (E///)</w:t>
                      </w:r>
                    </w:p>
                    <w:p w14:paraId="503918F0" w14:textId="77777777" w:rsidR="00BC33A9" w:rsidRPr="00942D96" w:rsidRDefault="00BC33A9" w:rsidP="00BC33A9">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BC33A9">
                        <w:rPr>
                          <w:rFonts w:ascii="Times New Roman" w:hAnsi="Times New Roman" w:cs="Times New Roman"/>
                          <w:bCs/>
                          <w:color w:val="000000" w:themeColor="text1"/>
                          <w:sz w:val="20"/>
                          <w:szCs w:val="20"/>
                        </w:rPr>
                        <w:t>Proposal 5: defined a window to restrict the CSI-RS within gap which is used for CSI-RS based L3 measurement (ZTE).</w:t>
                      </w:r>
                    </w:p>
                  </w:txbxContent>
                </v:textbox>
                <w10:wrap type="square"/>
              </v:shape>
            </w:pict>
          </mc:Fallback>
        </mc:AlternateContent>
      </w:r>
    </w:p>
    <w:p w14:paraId="188AB3AB" w14:textId="3B31F2D9" w:rsidR="000B6CFD" w:rsidRDefault="00785399" w:rsidP="00785399">
      <w:pPr>
        <w:jc w:val="both"/>
        <w:rPr>
          <w:color w:val="000000"/>
          <w:lang w:eastAsia="zh-CN"/>
        </w:rPr>
      </w:pPr>
      <w:r>
        <w:rPr>
          <w:rFonts w:hint="eastAsia"/>
          <w:color w:val="000000"/>
          <w:lang w:eastAsia="zh-CN"/>
        </w:rPr>
        <w:t>CSI-RS resource allocation can be very flexible</w:t>
      </w:r>
      <w:r w:rsidRPr="00785399">
        <w:rPr>
          <w:color w:val="000000"/>
          <w:lang w:eastAsia="zh-CN"/>
        </w:rPr>
        <w:t xml:space="preserve">, which </w:t>
      </w:r>
      <w:r w:rsidR="000B6CFD">
        <w:rPr>
          <w:color w:val="000000"/>
          <w:lang w:eastAsia="zh-CN"/>
        </w:rPr>
        <w:t>may</w:t>
      </w:r>
      <w:r>
        <w:rPr>
          <w:color w:val="000000"/>
          <w:lang w:eastAsia="zh-CN"/>
        </w:rPr>
        <w:t xml:space="preserve"> largely</w:t>
      </w:r>
      <w:r w:rsidRPr="00785399">
        <w:rPr>
          <w:color w:val="000000"/>
          <w:lang w:eastAsia="zh-CN"/>
        </w:rPr>
        <w:t xml:space="preserve"> increase the complexity in measurement requirement development. In Rel-16 CSI-RS based L3 measurement</w:t>
      </w:r>
      <w:r w:rsidR="000B6CFD">
        <w:rPr>
          <w:color w:val="000000"/>
          <w:lang w:eastAsia="zh-CN"/>
        </w:rPr>
        <w:t xml:space="preserve">, for simplicity the requirement is developed based on some specific assumptions on the resource configuration as below. </w:t>
      </w:r>
    </w:p>
    <w:p w14:paraId="35CD5B1D" w14:textId="77777777" w:rsidR="00785399" w:rsidRPr="00785399" w:rsidRDefault="00785399" w:rsidP="00785399">
      <w:pPr>
        <w:pStyle w:val="B1"/>
        <w:spacing w:after="0"/>
        <w:jc w:val="both"/>
        <w:rPr>
          <w:szCs w:val="21"/>
        </w:rPr>
      </w:pPr>
      <w:r w:rsidRPr="0018416B">
        <w:rPr>
          <w:szCs w:val="21"/>
        </w:rPr>
        <w:t xml:space="preserve">-    </w:t>
      </w:r>
      <w:r w:rsidRPr="00785399">
        <w:rPr>
          <w:szCs w:val="21"/>
        </w:rPr>
        <w:t>All CSI-RS resources on one inter-frequency layer are configured within a window of up to 5ms, and</w:t>
      </w:r>
    </w:p>
    <w:p w14:paraId="222D341D" w14:textId="77777777" w:rsidR="00785399" w:rsidRPr="00785399" w:rsidRDefault="00785399" w:rsidP="00785399">
      <w:pPr>
        <w:pStyle w:val="B1"/>
        <w:spacing w:after="0"/>
        <w:jc w:val="both"/>
        <w:rPr>
          <w:szCs w:val="21"/>
          <w:lang w:eastAsia="zh-CN"/>
        </w:rPr>
      </w:pPr>
      <w:r w:rsidRPr="00785399">
        <w:rPr>
          <w:szCs w:val="21"/>
        </w:rPr>
        <w:t xml:space="preserve">-    </w:t>
      </w:r>
      <w:r w:rsidRPr="00785399">
        <w:rPr>
          <w:szCs w:val="21"/>
          <w:lang w:eastAsia="zh-CN"/>
        </w:rPr>
        <w:t xml:space="preserve">The periodicity of the </w:t>
      </w:r>
      <w:r w:rsidRPr="00785399">
        <w:rPr>
          <w:szCs w:val="21"/>
        </w:rPr>
        <w:t>configured</w:t>
      </w:r>
      <w:r w:rsidRPr="00785399">
        <w:rPr>
          <w:szCs w:val="21"/>
          <w:lang w:eastAsia="zh-CN"/>
        </w:rPr>
        <w:t xml:space="preserve"> CSI-RS resources is 10ms, 20ms or 40ms, and</w:t>
      </w:r>
    </w:p>
    <w:p w14:paraId="3B350870" w14:textId="77777777" w:rsidR="00785399" w:rsidRPr="00510EA8" w:rsidRDefault="00785399" w:rsidP="00785399">
      <w:pPr>
        <w:ind w:left="284"/>
        <w:jc w:val="both"/>
        <w:rPr>
          <w:szCs w:val="21"/>
        </w:rPr>
      </w:pPr>
      <w:r w:rsidRPr="00785399">
        <w:rPr>
          <w:szCs w:val="21"/>
        </w:rPr>
        <w:t>-    CSI-RS resources for measurements and the associated SSB for cell identification are configured within measurement gap.</w:t>
      </w:r>
    </w:p>
    <w:p w14:paraId="78175D6D" w14:textId="7FD0693C" w:rsidR="00680E18" w:rsidRPr="00680E18" w:rsidRDefault="000B6CFD" w:rsidP="00680E18">
      <w:pPr>
        <w:jc w:val="both"/>
        <w:rPr>
          <w:color w:val="000000"/>
          <w:lang w:eastAsia="zh-CN"/>
        </w:rPr>
      </w:pPr>
      <w:r>
        <w:rPr>
          <w:color w:val="000000"/>
          <w:lang w:eastAsia="zh-CN"/>
        </w:rPr>
        <w:t xml:space="preserve">Since both measurement GAP and frequency layer definition is related to the CSI-RS resource configuration, it is proposed RAN4 </w:t>
      </w:r>
      <w:r w:rsidR="00444643">
        <w:rPr>
          <w:color w:val="000000"/>
          <w:lang w:eastAsia="zh-CN"/>
        </w:rPr>
        <w:t xml:space="preserve">conclude the resource configuration issue at first. E.g. </w:t>
      </w:r>
      <w:r>
        <w:rPr>
          <w:color w:val="000000"/>
          <w:lang w:eastAsia="zh-CN"/>
        </w:rPr>
        <w:t xml:space="preserve">whether to follow the same approach of L3 measurement by restricting the CSI-RS configuration in the spec or introduce some measurement </w:t>
      </w:r>
      <w:r w:rsidR="005F1002">
        <w:rPr>
          <w:color w:val="000000"/>
          <w:lang w:eastAsia="zh-CN"/>
        </w:rPr>
        <w:t xml:space="preserve">timing </w:t>
      </w:r>
      <w:r>
        <w:rPr>
          <w:color w:val="000000"/>
          <w:lang w:eastAsia="zh-CN"/>
        </w:rPr>
        <w:t>configuration</w:t>
      </w:r>
      <w:r w:rsidR="00444643">
        <w:rPr>
          <w:color w:val="000000"/>
          <w:lang w:eastAsia="zh-CN"/>
        </w:rPr>
        <w:t xml:space="preserve"> (e.g. L1-CMTC)</w:t>
      </w:r>
      <w:r>
        <w:rPr>
          <w:color w:val="000000"/>
          <w:lang w:eastAsia="zh-CN"/>
        </w:rPr>
        <w:t xml:space="preserve"> for CSI-RS based L1 measurement. </w:t>
      </w:r>
      <w:r w:rsidR="00680E18">
        <w:rPr>
          <w:color w:val="000000"/>
          <w:lang w:eastAsia="zh-CN"/>
        </w:rPr>
        <w:t xml:space="preserve">If the latter approach, </w:t>
      </w:r>
      <w:r w:rsidR="00680E18" w:rsidRPr="00680E18">
        <w:rPr>
          <w:color w:val="000000"/>
          <w:lang w:val="en-US" w:eastAsia="zh-CN"/>
        </w:rPr>
        <w:t xml:space="preserve">L1-CMTC </w:t>
      </w:r>
      <w:r w:rsidR="00680E18">
        <w:rPr>
          <w:color w:val="000000"/>
          <w:lang w:val="en-US" w:eastAsia="zh-CN"/>
        </w:rPr>
        <w:t>is to be</w:t>
      </w:r>
      <w:r w:rsidR="00680E18" w:rsidRPr="00680E18">
        <w:rPr>
          <w:color w:val="000000"/>
          <w:lang w:val="en-US" w:eastAsia="zh-CN"/>
        </w:rPr>
        <w:t xml:space="preserve"> configured by network via RRC signaling</w:t>
      </w:r>
      <w:r w:rsidR="00680E18">
        <w:rPr>
          <w:color w:val="000000"/>
          <w:lang w:val="en-US" w:eastAsia="zh-CN"/>
        </w:rPr>
        <w:t xml:space="preserve"> and should include at</w:t>
      </w:r>
      <w:r w:rsidR="00680E18" w:rsidRPr="00680E18">
        <w:rPr>
          <w:color w:val="000000"/>
          <w:lang w:val="en-US" w:eastAsia="zh-CN"/>
        </w:rPr>
        <w:t xml:space="preserve"> least </w:t>
      </w:r>
      <w:r w:rsidR="00680E18">
        <w:rPr>
          <w:color w:val="000000"/>
          <w:lang w:val="en-US" w:eastAsia="zh-CN"/>
        </w:rPr>
        <w:t>the</w:t>
      </w:r>
      <w:r w:rsidR="00680E18" w:rsidRPr="00680E18">
        <w:rPr>
          <w:color w:val="000000"/>
          <w:lang w:val="en-US" w:eastAsia="zh-CN"/>
        </w:rPr>
        <w:t xml:space="preserve"> following information:</w:t>
      </w:r>
    </w:p>
    <w:p w14:paraId="33681DFA" w14:textId="77777777" w:rsidR="00680E18" w:rsidRPr="00680E18" w:rsidRDefault="00680E18" w:rsidP="00680E18">
      <w:pPr>
        <w:numPr>
          <w:ilvl w:val="1"/>
          <w:numId w:val="17"/>
        </w:numPr>
        <w:spacing w:after="120"/>
        <w:ind w:left="1434" w:hanging="357"/>
        <w:jc w:val="both"/>
        <w:rPr>
          <w:color w:val="000000"/>
          <w:lang w:val="en-US" w:eastAsia="zh-CN"/>
        </w:rPr>
      </w:pPr>
      <w:r w:rsidRPr="00680E18">
        <w:rPr>
          <w:color w:val="000000"/>
          <w:lang w:val="en-US" w:eastAsia="zh-CN"/>
        </w:rPr>
        <w:t>Frequency location (e.g. center frequency + bandwidth)</w:t>
      </w:r>
    </w:p>
    <w:p w14:paraId="27413D56" w14:textId="77777777" w:rsidR="00680E18" w:rsidRDefault="00680E18" w:rsidP="00680E18">
      <w:pPr>
        <w:numPr>
          <w:ilvl w:val="1"/>
          <w:numId w:val="17"/>
        </w:numPr>
        <w:spacing w:after="120"/>
        <w:ind w:left="1434" w:hanging="357"/>
        <w:jc w:val="both"/>
        <w:rPr>
          <w:color w:val="000000"/>
          <w:lang w:val="en-US" w:eastAsia="zh-CN"/>
        </w:rPr>
      </w:pPr>
      <w:r w:rsidRPr="00680E18">
        <w:rPr>
          <w:color w:val="000000"/>
          <w:lang w:val="en-US" w:eastAsia="zh-CN"/>
        </w:rPr>
        <w:t>Time location (e.g. time offset + periodicity)</w:t>
      </w:r>
    </w:p>
    <w:p w14:paraId="757C3838" w14:textId="1CB6AE16" w:rsidR="00680E18" w:rsidRPr="00680E18" w:rsidRDefault="00680E18" w:rsidP="00680E18">
      <w:pPr>
        <w:numPr>
          <w:ilvl w:val="1"/>
          <w:numId w:val="17"/>
        </w:numPr>
        <w:spacing w:after="120"/>
        <w:ind w:left="1434" w:hanging="357"/>
        <w:jc w:val="both"/>
        <w:rPr>
          <w:color w:val="000000"/>
          <w:lang w:val="en-US" w:eastAsia="zh-CN"/>
        </w:rPr>
      </w:pPr>
      <w:r w:rsidRPr="00680E18">
        <w:rPr>
          <w:color w:val="000000"/>
          <w:lang w:val="en-US" w:eastAsia="zh-CN"/>
        </w:rPr>
        <w:t>CSI-RS resource ID</w:t>
      </w:r>
    </w:p>
    <w:p w14:paraId="6A674BE3" w14:textId="43365C25" w:rsidR="000B6CFD" w:rsidRDefault="000B6CFD" w:rsidP="00785399">
      <w:pPr>
        <w:jc w:val="both"/>
        <w:rPr>
          <w:color w:val="000000"/>
          <w:lang w:eastAsia="zh-CN"/>
        </w:rPr>
      </w:pPr>
      <w:r>
        <w:rPr>
          <w:color w:val="000000"/>
          <w:lang w:eastAsia="zh-CN"/>
        </w:rPr>
        <w:t xml:space="preserve">The benefit of introducing </w:t>
      </w:r>
      <w:r w:rsidR="00444643">
        <w:rPr>
          <w:color w:val="000000"/>
          <w:lang w:eastAsia="zh-CN"/>
        </w:rPr>
        <w:t xml:space="preserve">CSI-RS measurement </w:t>
      </w:r>
      <w:r w:rsidR="005F1002">
        <w:rPr>
          <w:color w:val="000000"/>
          <w:lang w:eastAsia="zh-CN"/>
        </w:rPr>
        <w:t xml:space="preserve">timing </w:t>
      </w:r>
      <w:r>
        <w:rPr>
          <w:color w:val="000000"/>
          <w:lang w:eastAsia="zh-CN"/>
        </w:rPr>
        <w:t xml:space="preserve">configuration can be several folds: on one hand it can avoid hard limitation for resource configuration; on the other hand, the UE only need to perform measurement on the resources indicated by the </w:t>
      </w:r>
      <w:r w:rsidR="005F1002">
        <w:rPr>
          <w:color w:val="000000"/>
          <w:lang w:eastAsia="zh-CN"/>
        </w:rPr>
        <w:t xml:space="preserve">timing </w:t>
      </w:r>
      <w:r>
        <w:rPr>
          <w:color w:val="000000"/>
          <w:lang w:eastAsia="zh-CN"/>
        </w:rPr>
        <w:t>configuration</w:t>
      </w:r>
      <w:r w:rsidR="005F1002">
        <w:rPr>
          <w:color w:val="000000"/>
          <w:lang w:eastAsia="zh-CN"/>
        </w:rPr>
        <w:t xml:space="preserve">, which can also reduce scheduling restriction to avoid throughput degradation since the more symbols UE needs </w:t>
      </w:r>
      <w:r w:rsidR="000A6D1A" w:rsidRPr="00CE181D">
        <w:rPr>
          <w:color w:val="000000"/>
          <w:lang w:eastAsia="zh-CN"/>
        </w:rPr>
        <w:t xml:space="preserve">to </w:t>
      </w:r>
      <w:r w:rsidR="005F1002">
        <w:rPr>
          <w:color w:val="000000"/>
          <w:lang w:eastAsia="zh-CN"/>
        </w:rPr>
        <w:t>measure the more scheduling restrictions apply</w:t>
      </w:r>
      <w:r>
        <w:rPr>
          <w:color w:val="000000"/>
          <w:lang w:eastAsia="zh-CN"/>
        </w:rPr>
        <w:t xml:space="preserve">. </w:t>
      </w:r>
      <w:r w:rsidR="00680E18">
        <w:rPr>
          <w:color w:val="000000"/>
          <w:lang w:eastAsia="zh-CN"/>
        </w:rPr>
        <w:t xml:space="preserve">Thirdly </w:t>
      </w:r>
      <w:r w:rsidR="00444643">
        <w:rPr>
          <w:color w:val="000000"/>
          <w:lang w:eastAsia="zh-CN"/>
        </w:rPr>
        <w:t xml:space="preserve">it can help to simplify the definition of frequency layer. In the last meeting, there were some </w:t>
      </w:r>
      <w:r w:rsidR="00680E18">
        <w:rPr>
          <w:color w:val="000000"/>
          <w:lang w:eastAsia="zh-CN"/>
        </w:rPr>
        <w:t>discussions</w:t>
      </w:r>
      <w:r w:rsidR="00444643">
        <w:rPr>
          <w:color w:val="000000"/>
          <w:lang w:eastAsia="zh-CN"/>
        </w:rPr>
        <w:t xml:space="preserve"> on how to define frequency layer for CSI-RS based L1 measurement. Due to the flexibility of CSI-RS configuration, the frequency layer </w:t>
      </w:r>
      <w:r w:rsidR="00680E18">
        <w:rPr>
          <w:color w:val="000000"/>
          <w:lang w:eastAsia="zh-CN"/>
        </w:rPr>
        <w:t xml:space="preserve">definition </w:t>
      </w:r>
      <w:r w:rsidR="00444643">
        <w:rPr>
          <w:color w:val="000000"/>
          <w:lang w:eastAsia="zh-CN"/>
        </w:rPr>
        <w:t>need</w:t>
      </w:r>
      <w:r w:rsidR="00680E18">
        <w:rPr>
          <w:color w:val="000000"/>
          <w:lang w:eastAsia="zh-CN"/>
        </w:rPr>
        <w:t>s</w:t>
      </w:r>
      <w:r w:rsidR="00444643">
        <w:rPr>
          <w:color w:val="000000"/>
          <w:lang w:eastAsia="zh-CN"/>
        </w:rPr>
        <w:t xml:space="preserve"> to consider periodicity factor in addition to those included in the intra</w:t>
      </w:r>
      <w:r w:rsidR="00680E18">
        <w:rPr>
          <w:color w:val="000000"/>
          <w:lang w:eastAsia="zh-CN"/>
        </w:rPr>
        <w:t>/inter</w:t>
      </w:r>
      <w:r w:rsidR="00444643">
        <w:rPr>
          <w:color w:val="000000"/>
          <w:lang w:eastAsia="zh-CN"/>
        </w:rPr>
        <w:t>-frequency definitio</w:t>
      </w:r>
      <w:r w:rsidR="00680E18">
        <w:rPr>
          <w:color w:val="000000"/>
          <w:lang w:eastAsia="zh-CN"/>
        </w:rPr>
        <w:t>n. If we address the periodicity factor in the L1-CMTC, the definition of frequency layer can be simple by only considering SCS, CP type, centre frequency and BW.</w:t>
      </w:r>
    </w:p>
    <w:p w14:paraId="0AC15CDC" w14:textId="428E2D08" w:rsidR="00680E18" w:rsidRDefault="00680E18" w:rsidP="00785399">
      <w:pPr>
        <w:jc w:val="both"/>
        <w:rPr>
          <w:color w:val="000000"/>
          <w:lang w:eastAsia="zh-CN"/>
        </w:rPr>
      </w:pPr>
      <w:r>
        <w:rPr>
          <w:noProof/>
        </w:rPr>
        <mc:AlternateContent>
          <mc:Choice Requires="wps">
            <w:drawing>
              <wp:anchor distT="0" distB="0" distL="114300" distR="114300" simplePos="0" relativeHeight="251681792" behindDoc="0" locked="0" layoutInCell="1" allowOverlap="1" wp14:anchorId="63626359" wp14:editId="508A2632">
                <wp:simplePos x="0" y="0"/>
                <wp:positionH relativeFrom="column">
                  <wp:posOffset>0</wp:posOffset>
                </wp:positionH>
                <wp:positionV relativeFrom="paragraph">
                  <wp:posOffset>0</wp:posOffset>
                </wp:positionV>
                <wp:extent cx="1828800" cy="1828800"/>
                <wp:effectExtent l="0" t="0" r="0" b="0"/>
                <wp:wrapSquare wrapText="bothSides"/>
                <wp:docPr id="3942712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38F108" w14:textId="77777777" w:rsidR="00680E18" w:rsidRPr="00680E18" w:rsidRDefault="00680E18" w:rsidP="00680E18">
                            <w:pPr>
                              <w:pStyle w:val="Heading4"/>
                              <w:numPr>
                                <w:ilvl w:val="0"/>
                                <w:numId w:val="0"/>
                              </w:numPr>
                              <w:spacing w:after="240"/>
                              <w:rPr>
                                <w:rFonts w:ascii="Times New Roman" w:hAnsi="Times New Roman"/>
                                <w:sz w:val="20"/>
                                <w:lang w:val="en-US"/>
                              </w:rPr>
                            </w:pPr>
                            <w:r w:rsidRPr="00680E18">
                              <w:rPr>
                                <w:rFonts w:ascii="Times New Roman" w:hAnsi="Times New Roman"/>
                                <w:sz w:val="20"/>
                                <w:lang w:val="en-US"/>
                              </w:rPr>
                              <w:t xml:space="preserve">Issue 2-15: definition of frequency layer in CSI-RS based L1-RSRP measurement </w:t>
                            </w:r>
                          </w:p>
                          <w:p w14:paraId="17468AB8" w14:textId="77777777" w:rsidR="00680E18" w:rsidRPr="00680E18" w:rsidRDefault="00680E18" w:rsidP="00680E18">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80E18">
                              <w:rPr>
                                <w:rFonts w:ascii="Times New Roman" w:hAnsi="Times New Roman" w:cs="Times New Roman"/>
                                <w:bCs/>
                                <w:color w:val="000000" w:themeColor="text1"/>
                                <w:sz w:val="20"/>
                                <w:szCs w:val="20"/>
                              </w:rPr>
                              <w:t>Option 1: Following CSI-RS based L3 measurement, for CSI-RS resources of the same L1 frequency layer, SCS, CP type, center frequency, BW and periodicity are the same. (MTK)</w:t>
                            </w:r>
                          </w:p>
                          <w:p w14:paraId="084462C7" w14:textId="77777777" w:rsidR="00680E18" w:rsidRPr="003E4B82" w:rsidRDefault="00680E18" w:rsidP="00680E18">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80E18">
                              <w:rPr>
                                <w:rFonts w:ascii="Times New Roman" w:hAnsi="Times New Roman" w:cs="Times New Roman"/>
                                <w:bCs/>
                                <w:color w:val="000000" w:themeColor="text1"/>
                                <w:sz w:val="20"/>
                                <w:szCs w:val="20"/>
                              </w:rPr>
                              <w:t xml:space="preserve">Option 2: </w:t>
                            </w:r>
                            <w:r w:rsidRPr="00680E18">
                              <w:rPr>
                                <w:rFonts w:ascii="Times New Roman" w:hAnsi="Times New Roman" w:cs="Times New Roman"/>
                                <w:bCs/>
                                <w:iCs/>
                                <w:color w:val="000000" w:themeColor="text1"/>
                                <w:sz w:val="20"/>
                                <w:szCs w:val="20"/>
                              </w:rPr>
                              <w:t>Two CSI Resource are of same frequency layer if they have same SCS, CP type, BW, center frequency, and has overlapping periodicity. (E///)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626359" id="_x0000_s1032"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2538F108" w14:textId="77777777" w:rsidR="00680E18" w:rsidRPr="00680E18" w:rsidRDefault="00680E18" w:rsidP="00680E18">
                      <w:pPr>
                        <w:pStyle w:val="Heading4"/>
                        <w:numPr>
                          <w:ilvl w:val="0"/>
                          <w:numId w:val="0"/>
                        </w:numPr>
                        <w:spacing w:after="240"/>
                        <w:rPr>
                          <w:rFonts w:ascii="Times New Roman" w:hAnsi="Times New Roman"/>
                          <w:sz w:val="20"/>
                          <w:lang w:val="en-US"/>
                        </w:rPr>
                      </w:pPr>
                      <w:r w:rsidRPr="00680E18">
                        <w:rPr>
                          <w:rFonts w:ascii="Times New Roman" w:hAnsi="Times New Roman"/>
                          <w:sz w:val="20"/>
                          <w:lang w:val="en-US"/>
                        </w:rPr>
                        <w:t xml:space="preserve">Issue 2-15: definition of frequency layer in CSI-RS based L1-RSRP measurement </w:t>
                      </w:r>
                    </w:p>
                    <w:p w14:paraId="17468AB8" w14:textId="77777777" w:rsidR="00680E18" w:rsidRPr="00680E18" w:rsidRDefault="00680E18" w:rsidP="00680E18">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80E18">
                        <w:rPr>
                          <w:rFonts w:ascii="Times New Roman" w:hAnsi="Times New Roman" w:cs="Times New Roman"/>
                          <w:bCs/>
                          <w:color w:val="000000" w:themeColor="text1"/>
                          <w:sz w:val="20"/>
                          <w:szCs w:val="20"/>
                        </w:rPr>
                        <w:t>Option 1: Following CSI-RS based L3 measurement, for CSI-RS resources of the same L1 frequency layer, SCS, CP type, center frequency, BW and periodicity are the same. (MTK)</w:t>
                      </w:r>
                    </w:p>
                    <w:p w14:paraId="084462C7" w14:textId="77777777" w:rsidR="00680E18" w:rsidRPr="003E4B82" w:rsidRDefault="00680E18" w:rsidP="00680E18">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bCs/>
                          <w:color w:val="000000" w:themeColor="text1"/>
                          <w:sz w:val="20"/>
                          <w:szCs w:val="20"/>
                        </w:rPr>
                      </w:pPr>
                      <w:r w:rsidRPr="00680E18">
                        <w:rPr>
                          <w:rFonts w:ascii="Times New Roman" w:hAnsi="Times New Roman" w:cs="Times New Roman"/>
                          <w:bCs/>
                          <w:color w:val="000000" w:themeColor="text1"/>
                          <w:sz w:val="20"/>
                          <w:szCs w:val="20"/>
                        </w:rPr>
                        <w:t xml:space="preserve">Option 2: </w:t>
                      </w:r>
                      <w:r w:rsidRPr="00680E18">
                        <w:rPr>
                          <w:rFonts w:ascii="Times New Roman" w:hAnsi="Times New Roman" w:cs="Times New Roman"/>
                          <w:bCs/>
                          <w:iCs/>
                          <w:color w:val="000000" w:themeColor="text1"/>
                          <w:sz w:val="20"/>
                          <w:szCs w:val="20"/>
                        </w:rPr>
                        <w:t>Two CSI Resource are of same frequency layer if they have same SCS, CP type, BW, center frequency, and has overlapping periodicity. (E///)</w:t>
                      </w:r>
                    </w:p>
                  </w:txbxContent>
                </v:textbox>
                <w10:wrap type="square"/>
              </v:shape>
            </w:pict>
          </mc:Fallback>
        </mc:AlternateContent>
      </w:r>
    </w:p>
    <w:p w14:paraId="1D2EB7E6" w14:textId="7E99310D" w:rsidR="00680E18" w:rsidRDefault="00680E18" w:rsidP="00785399">
      <w:pPr>
        <w:jc w:val="both"/>
        <w:rPr>
          <w:color w:val="000000"/>
          <w:lang w:eastAsia="zh-CN"/>
        </w:rPr>
      </w:pPr>
      <w:r>
        <w:rPr>
          <w:color w:val="000000"/>
          <w:lang w:eastAsia="zh-CN"/>
        </w:rPr>
        <w:lastRenderedPageBreak/>
        <w:t>Measurement GAP can be considered later after the above issue is concluded.</w:t>
      </w:r>
    </w:p>
    <w:p w14:paraId="32FC5B81" w14:textId="1779DC39" w:rsidR="00680E18" w:rsidRPr="00847068" w:rsidRDefault="00680E18" w:rsidP="00785399">
      <w:pPr>
        <w:jc w:val="both"/>
        <w:rPr>
          <w:b/>
          <w:bCs/>
          <w:i/>
          <w:iCs/>
          <w:color w:val="000000"/>
          <w:lang w:eastAsia="zh-CN"/>
        </w:rPr>
      </w:pPr>
      <w:r w:rsidRPr="00847068">
        <w:rPr>
          <w:b/>
          <w:bCs/>
          <w:i/>
          <w:iCs/>
          <w:color w:val="000000"/>
          <w:lang w:eastAsia="zh-CN"/>
        </w:rPr>
        <w:t xml:space="preserve">Proposal 9: It is proposed to introduce a CSI-RS based L1 measurement </w:t>
      </w:r>
      <w:r w:rsidR="005F1002">
        <w:rPr>
          <w:b/>
          <w:bCs/>
          <w:i/>
          <w:iCs/>
          <w:color w:val="000000"/>
          <w:lang w:eastAsia="zh-CN"/>
        </w:rPr>
        <w:t>timing</w:t>
      </w:r>
      <w:r w:rsidR="005F1002" w:rsidRPr="00847068">
        <w:rPr>
          <w:b/>
          <w:bCs/>
          <w:i/>
          <w:iCs/>
          <w:color w:val="000000"/>
          <w:lang w:eastAsia="zh-CN"/>
        </w:rPr>
        <w:t xml:space="preserve"> </w:t>
      </w:r>
      <w:r w:rsidRPr="00847068">
        <w:rPr>
          <w:b/>
          <w:bCs/>
          <w:i/>
          <w:iCs/>
          <w:color w:val="000000"/>
          <w:lang w:eastAsia="zh-CN"/>
        </w:rPr>
        <w:t>configuration</w:t>
      </w:r>
      <w:r w:rsidR="00847068" w:rsidRPr="00847068">
        <w:rPr>
          <w:b/>
          <w:bCs/>
          <w:i/>
          <w:iCs/>
          <w:color w:val="000000"/>
          <w:lang w:eastAsia="zh-CN"/>
        </w:rPr>
        <w:t>.</w:t>
      </w:r>
    </w:p>
    <w:p w14:paraId="6781055A" w14:textId="6FDC2177" w:rsidR="00EB4AD4" w:rsidRPr="00EB4AD4" w:rsidRDefault="00EB4AD4" w:rsidP="00B909B4">
      <w:pPr>
        <w:pStyle w:val="Heading2"/>
        <w:spacing w:after="240"/>
      </w:pPr>
      <w:r w:rsidRPr="00EB4AD4">
        <w:t xml:space="preserve">RTD assumption </w:t>
      </w:r>
    </w:p>
    <w:p w14:paraId="05349FE5" w14:textId="5869168C" w:rsidR="00EB4AD4" w:rsidRPr="00EB4AD4" w:rsidRDefault="00EB4AD4" w:rsidP="00EB4AD4">
      <w:pPr>
        <w:rPr>
          <w:lang w:val="en-US"/>
        </w:rPr>
      </w:pPr>
      <w:r>
        <w:rPr>
          <w:lang w:val="en-US"/>
        </w:rPr>
        <w:t>The following was concluded in RAN4#112bis meeting.</w:t>
      </w:r>
    </w:p>
    <w:p w14:paraId="4B053364" w14:textId="5B43F05D" w:rsidR="00EB4AD4" w:rsidRDefault="00976DF3" w:rsidP="00976DF3">
      <w:pPr>
        <w:pStyle w:val="Heading3"/>
        <w:numPr>
          <w:ilvl w:val="0"/>
          <w:numId w:val="0"/>
        </w:numPr>
        <w:spacing w:before="0" w:beforeAutospacing="0" w:afterLines="0" w:after="0"/>
        <w:rPr>
          <w:lang w:eastAsia="zh-CN"/>
        </w:rPr>
      </w:pPr>
      <w:r>
        <w:rPr>
          <w:noProof/>
        </w:rPr>
        <mc:AlternateContent>
          <mc:Choice Requires="wps">
            <w:drawing>
              <wp:anchor distT="0" distB="0" distL="114300" distR="114300" simplePos="0" relativeHeight="251673600" behindDoc="0" locked="0" layoutInCell="1" allowOverlap="1" wp14:anchorId="1B65EB07" wp14:editId="05E65A6F">
                <wp:simplePos x="0" y="0"/>
                <wp:positionH relativeFrom="column">
                  <wp:posOffset>0</wp:posOffset>
                </wp:positionH>
                <wp:positionV relativeFrom="paragraph">
                  <wp:posOffset>0</wp:posOffset>
                </wp:positionV>
                <wp:extent cx="1828800" cy="1828800"/>
                <wp:effectExtent l="0" t="0" r="0" b="0"/>
                <wp:wrapSquare wrapText="bothSides"/>
                <wp:docPr id="8828294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7426DE" w14:textId="77777777" w:rsidR="00EB4AD4" w:rsidRPr="00EB4AD4" w:rsidRDefault="00EB4AD4" w:rsidP="00EB4AD4">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RTD is the received time difference among CSI-RS and SSB from different cells.</w:t>
                            </w:r>
                          </w:p>
                          <w:p w14:paraId="6C040D14" w14:textId="77777777" w:rsidR="00EB4AD4" w:rsidRPr="00EB4AD4" w:rsidRDefault="00EB4AD4" w:rsidP="00EB4AD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Alt 1: define requirements for both RTD&lt;CP and RTD&gt;CP. Introduce an optional UE capability for RTD&gt;CP.</w:t>
                            </w:r>
                          </w:p>
                          <w:p w14:paraId="7276B0D3" w14:textId="77777777" w:rsidR="00EB4AD4" w:rsidRPr="00EB4AD4" w:rsidRDefault="00EB4AD4" w:rsidP="00EB4AD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 xml:space="preserve">Alt 2: only define requirements for RTD&lt;CP. </w:t>
                            </w:r>
                          </w:p>
                          <w:p w14:paraId="4E6A7288" w14:textId="77777777" w:rsidR="00EB4AD4" w:rsidRPr="00377920" w:rsidRDefault="00EB4AD4" w:rsidP="00377920">
                            <w:pPr>
                              <w:pStyle w:val="ListParagraph"/>
                              <w:numPr>
                                <w:ilvl w:val="2"/>
                                <w:numId w:val="52"/>
                              </w:numPr>
                              <w:overflowPunct w:val="0"/>
                              <w:autoSpaceDE w:val="0"/>
                              <w:autoSpaceDN w:val="0"/>
                              <w:adjustRightInd w:val="0"/>
                              <w:spacing w:after="120"/>
                              <w:ind w:firstLine="40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NW shall only enable this when RTD&lt;CP is guaranteed.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B65EB07" id="_x0000_s1033"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xfKwIAAFoEAAAOAAAAZHJzL2Uyb0RvYy54bWysVN9v2jAQfp+0/8Hy+0hgtGU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v4yn0ziSSZne3E1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dX/F8rAgAAWgQAAA4AAAAAAAAAAAAAAAAALgIAAGRycy9lMm9E&#13;&#10;b2MueG1sUEsBAi0AFAAGAAgAAAAhAAUyY4naAAAACgEAAA8AAAAAAAAAAAAAAAAAhQQAAGRycy9k&#13;&#10;b3ducmV2LnhtbFBLBQYAAAAABAAEAPMAAACMBQAAAAA=&#13;&#10;" filled="f" strokeweight=".5pt">
                <v:textbox style="mso-fit-shape-to-text:t">
                  <w:txbxContent>
                    <w:p w14:paraId="7D7426DE" w14:textId="77777777" w:rsidR="00EB4AD4" w:rsidRPr="00EB4AD4" w:rsidRDefault="00EB4AD4" w:rsidP="00EB4AD4">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RTD is the received time difference among CSI-RS and SSB from different cells.</w:t>
                      </w:r>
                    </w:p>
                    <w:p w14:paraId="6C040D14" w14:textId="77777777" w:rsidR="00EB4AD4" w:rsidRPr="00EB4AD4" w:rsidRDefault="00EB4AD4" w:rsidP="00EB4AD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Alt 1: define requirements for both RTD&lt;CP and RTD&gt;CP. Introduce an optional UE capability for RTD&gt;CP.</w:t>
                      </w:r>
                    </w:p>
                    <w:p w14:paraId="7276B0D3" w14:textId="77777777" w:rsidR="00EB4AD4" w:rsidRPr="00EB4AD4" w:rsidRDefault="00EB4AD4" w:rsidP="00EB4AD4">
                      <w:pPr>
                        <w:pStyle w:val="ListParagraph"/>
                        <w:numPr>
                          <w:ilvl w:val="1"/>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 xml:space="preserve">Alt 2: only define requirements for RTD&lt;CP. </w:t>
                      </w:r>
                    </w:p>
                    <w:p w14:paraId="4E6A7288" w14:textId="77777777" w:rsidR="00EB4AD4" w:rsidRPr="00377920" w:rsidRDefault="00EB4AD4" w:rsidP="00377920">
                      <w:pPr>
                        <w:pStyle w:val="ListParagraph"/>
                        <w:numPr>
                          <w:ilvl w:val="2"/>
                          <w:numId w:val="52"/>
                        </w:numPr>
                        <w:overflowPunct w:val="0"/>
                        <w:autoSpaceDE w:val="0"/>
                        <w:autoSpaceDN w:val="0"/>
                        <w:adjustRightInd w:val="0"/>
                        <w:spacing w:after="120"/>
                        <w:ind w:firstLine="400"/>
                        <w:textAlignment w:val="baseline"/>
                        <w:rPr>
                          <w:rFonts w:ascii="Times New Roman" w:hAnsi="Times New Roman" w:cs="Times New Roman"/>
                          <w:color w:val="000000" w:themeColor="text1"/>
                          <w:sz w:val="20"/>
                          <w:szCs w:val="20"/>
                        </w:rPr>
                      </w:pPr>
                      <w:r w:rsidRPr="00EB4AD4">
                        <w:rPr>
                          <w:rFonts w:ascii="Times New Roman" w:hAnsi="Times New Roman" w:cs="Times New Roman"/>
                          <w:color w:val="000000" w:themeColor="text1"/>
                          <w:sz w:val="20"/>
                          <w:szCs w:val="20"/>
                        </w:rPr>
                        <w:t>NW shall only enable this when RTD&lt;CP is guaranteed.</w:t>
                      </w:r>
                    </w:p>
                  </w:txbxContent>
                </v:textbox>
                <w10:wrap type="square"/>
              </v:shape>
            </w:pict>
          </mc:Fallback>
        </mc:AlternateContent>
      </w:r>
    </w:p>
    <w:p w14:paraId="6C83D2BB" w14:textId="2CD16C6A" w:rsidR="00976DF3" w:rsidRPr="00304A93" w:rsidRDefault="00976DF3" w:rsidP="00976DF3">
      <w:pPr>
        <w:overflowPunct/>
        <w:autoSpaceDE/>
        <w:autoSpaceDN/>
        <w:adjustRightInd/>
        <w:spacing w:after="100"/>
        <w:jc w:val="both"/>
        <w:textAlignment w:val="auto"/>
        <w:rPr>
          <w:lang w:val="en-CN" w:eastAsia="zh-CN"/>
        </w:rPr>
      </w:pPr>
      <w:r>
        <w:rPr>
          <w:lang w:val="en-CN" w:eastAsia="zh-CN"/>
        </w:rPr>
        <w:t xml:space="preserve">We think RTD&lt;CP should be taken as the baseline. It is noted that </w:t>
      </w:r>
      <w:r w:rsidRPr="00C93D39">
        <w:rPr>
          <w:lang w:val="en-CN" w:eastAsia="zh-CN"/>
        </w:rPr>
        <w:t xml:space="preserve">R18 SSB based L1 RSRP measurement on neighbor cell </w:t>
      </w:r>
      <w:r>
        <w:rPr>
          <w:lang w:val="en-CN" w:eastAsia="zh-CN"/>
        </w:rPr>
        <w:t xml:space="preserve">already addressed the case when RTD is larger than CP by </w:t>
      </w:r>
      <w:r w:rsidRPr="00C93D39">
        <w:rPr>
          <w:lang w:val="en-CN" w:eastAsia="zh-CN"/>
        </w:rPr>
        <w:t xml:space="preserve">UE capability. </w:t>
      </w:r>
      <w:r>
        <w:rPr>
          <w:lang w:val="en-CN" w:eastAsia="zh-CN"/>
        </w:rPr>
        <w:t>UE capabiltiy should also be considerd if RAN4 agrees to consider the case where RTD is larger than CP between serving cell and neighbour cell on the same carrier since it will put a lot complexity for UE implementaiton in terms of inreased number of FFTs. Both otpion 1 and option 2 are ok for us. For otpion 2, the group need to introduce RTD reporting to assit network make the judgement on when RTD&lt;CP is satisfied.</w:t>
      </w:r>
    </w:p>
    <w:p w14:paraId="6EFCA644" w14:textId="33D6A410" w:rsidR="00EB4AD4" w:rsidRPr="00907C6B" w:rsidRDefault="00976DF3" w:rsidP="00907C6B">
      <w:pPr>
        <w:jc w:val="both"/>
        <w:rPr>
          <w:b/>
          <w:bCs/>
          <w:i/>
          <w:iCs/>
          <w:lang w:eastAsia="zh-CN"/>
        </w:rPr>
      </w:pPr>
      <w:r>
        <w:rPr>
          <w:b/>
          <w:bCs/>
          <w:i/>
          <w:iCs/>
          <w:lang w:eastAsia="zh-CN"/>
        </w:rPr>
        <w:t xml:space="preserve">Proposal </w:t>
      </w:r>
      <w:r w:rsidR="00847068">
        <w:rPr>
          <w:b/>
          <w:bCs/>
          <w:i/>
          <w:iCs/>
          <w:lang w:eastAsia="zh-CN"/>
        </w:rPr>
        <w:t>10</w:t>
      </w:r>
      <w:r>
        <w:rPr>
          <w:b/>
          <w:bCs/>
          <w:i/>
          <w:iCs/>
          <w:lang w:eastAsia="zh-CN"/>
        </w:rPr>
        <w:t>: Either option 1 or option 2 is</w:t>
      </w:r>
      <w:r w:rsidR="00907C6B">
        <w:rPr>
          <w:b/>
          <w:bCs/>
          <w:i/>
          <w:iCs/>
          <w:lang w:eastAsia="zh-CN"/>
        </w:rPr>
        <w:t xml:space="preserve"> ok. RTD </w:t>
      </w:r>
      <w:r w:rsidR="005F1002">
        <w:rPr>
          <w:b/>
          <w:bCs/>
          <w:i/>
          <w:iCs/>
          <w:lang w:eastAsia="zh-CN"/>
        </w:rPr>
        <w:t xml:space="preserve">level </w:t>
      </w:r>
      <w:r w:rsidR="00907C6B">
        <w:rPr>
          <w:b/>
          <w:bCs/>
          <w:i/>
          <w:iCs/>
          <w:lang w:eastAsia="zh-CN"/>
        </w:rPr>
        <w:t>reporting might be needed if option 2 is adopted.</w:t>
      </w:r>
    </w:p>
    <w:p w14:paraId="68BC7B0C" w14:textId="7E977424" w:rsidR="00EB4AD4" w:rsidRDefault="00907C6B" w:rsidP="00B909B4">
      <w:pPr>
        <w:pStyle w:val="Heading2"/>
        <w:spacing w:after="240"/>
      </w:pPr>
      <w:r>
        <w:t>CSI-RS resource type</w:t>
      </w:r>
    </w:p>
    <w:p w14:paraId="73E55ECD" w14:textId="05DC6A27" w:rsidR="00907C6B" w:rsidRPr="00907C6B" w:rsidRDefault="00907C6B" w:rsidP="00907C6B">
      <w:pPr>
        <w:rPr>
          <w:lang w:eastAsia="zh-CN"/>
        </w:rPr>
      </w:pPr>
      <w:r>
        <w:rPr>
          <w:lang w:eastAsia="zh-CN"/>
        </w:rPr>
        <w:t xml:space="preserve">We agree with the following proposal on CSI-RS based L1 measurement. </w:t>
      </w:r>
    </w:p>
    <w:p w14:paraId="6E63748A" w14:textId="74A7AC3E" w:rsidR="00907C6B" w:rsidRPr="00907C6B" w:rsidRDefault="00907C6B" w:rsidP="00907C6B">
      <w:pPr>
        <w:spacing w:after="0"/>
        <w:rPr>
          <w:lang w:eastAsia="zh-CN"/>
        </w:rPr>
      </w:pPr>
      <w:r>
        <w:rPr>
          <w:noProof/>
        </w:rPr>
        <mc:AlternateContent>
          <mc:Choice Requires="wps">
            <w:drawing>
              <wp:anchor distT="0" distB="0" distL="114300" distR="114300" simplePos="0" relativeHeight="251675648" behindDoc="0" locked="0" layoutInCell="1" allowOverlap="1" wp14:anchorId="5F87C021" wp14:editId="75E2AAB2">
                <wp:simplePos x="0" y="0"/>
                <wp:positionH relativeFrom="column">
                  <wp:posOffset>0</wp:posOffset>
                </wp:positionH>
                <wp:positionV relativeFrom="paragraph">
                  <wp:posOffset>0</wp:posOffset>
                </wp:positionV>
                <wp:extent cx="1828800" cy="1828800"/>
                <wp:effectExtent l="0" t="0" r="0" b="0"/>
                <wp:wrapSquare wrapText="bothSides"/>
                <wp:docPr id="6686315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346091" w14:textId="77777777" w:rsidR="00907C6B" w:rsidRPr="00907C6B" w:rsidRDefault="00907C6B" w:rsidP="00907C6B">
                            <w:pPr>
                              <w:pStyle w:val="Heading4"/>
                              <w:numPr>
                                <w:ilvl w:val="0"/>
                                <w:numId w:val="0"/>
                              </w:numPr>
                              <w:spacing w:after="240"/>
                              <w:rPr>
                                <w:rFonts w:ascii="Times New Roman" w:hAnsi="Times New Roman"/>
                                <w:b/>
                                <w:bCs/>
                                <w:sz w:val="20"/>
                                <w:lang w:val="en-US"/>
                              </w:rPr>
                            </w:pPr>
                            <w:r w:rsidRPr="00907C6B">
                              <w:rPr>
                                <w:rFonts w:ascii="Times New Roman" w:hAnsi="Times New Roman"/>
                                <w:b/>
                                <w:bCs/>
                                <w:sz w:val="20"/>
                                <w:lang w:val="en-US"/>
                              </w:rPr>
                              <w:t xml:space="preserve">Issue 2-10: CSI-RS resource type </w:t>
                            </w:r>
                          </w:p>
                          <w:p w14:paraId="1D696DD9" w14:textId="77777777" w:rsidR="00907C6B" w:rsidRPr="00907C6B" w:rsidRDefault="00907C6B" w:rsidP="00907C6B">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907C6B">
                              <w:rPr>
                                <w:rFonts w:ascii="Times New Roman" w:hAnsi="Times New Roman" w:cs="Times New Roman"/>
                                <w:color w:val="000000" w:themeColor="text1"/>
                                <w:sz w:val="20"/>
                                <w:szCs w:val="20"/>
                                <w:u w:val="single"/>
                              </w:rPr>
                              <w:t>Candidate solutions:</w:t>
                            </w:r>
                          </w:p>
                          <w:p w14:paraId="70A7E922" w14:textId="77777777" w:rsidR="00907C6B" w:rsidRPr="0056257E" w:rsidRDefault="00907C6B" w:rsidP="0056257E">
                            <w:pPr>
                              <w:pStyle w:val="ListParagraph"/>
                              <w:numPr>
                                <w:ilvl w:val="1"/>
                                <w:numId w:val="52"/>
                              </w:numPr>
                              <w:overflowPunct w:val="0"/>
                              <w:autoSpaceDE w:val="0"/>
                              <w:autoSpaceDN w:val="0"/>
                              <w:adjustRightInd w:val="0"/>
                              <w:spacing w:after="120"/>
                              <w:ind w:firstLine="400"/>
                              <w:textAlignment w:val="baseline"/>
                              <w:rPr>
                                <w:rFonts w:ascii="Times New Roman" w:hAnsi="Times New Roman" w:cs="Times New Roman"/>
                                <w:bCs/>
                                <w:color w:val="000000" w:themeColor="text1"/>
                                <w:sz w:val="20"/>
                                <w:szCs w:val="20"/>
                              </w:rPr>
                            </w:pPr>
                            <w:r w:rsidRPr="00907C6B">
                              <w:rPr>
                                <w:rFonts w:ascii="Times New Roman" w:hAnsi="Times New Roman" w:cs="Times New Roman"/>
                                <w:bCs/>
                                <w:color w:val="000000" w:themeColor="text1"/>
                                <w:sz w:val="20"/>
                                <w:szCs w:val="20"/>
                              </w:rPr>
                              <w:t>Option 1: RAN4 prioritize CSI-RS based L1 measurement requirements for periodic CSI-RS. (vivo)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87C021" id="_x0000_s1034"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HLM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2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HccswMrAgAAWgQAAA4AAAAAAAAAAAAAAAAALgIAAGRycy9lMm9E&#13;&#10;b2MueG1sUEsBAi0AFAAGAAgAAAAhAAUyY4naAAAACgEAAA8AAAAAAAAAAAAAAAAAhQQAAGRycy9k&#13;&#10;b3ducmV2LnhtbFBLBQYAAAAABAAEAPMAAACMBQAAAAA=&#13;&#10;" filled="f" strokeweight=".5pt">
                <v:textbox style="mso-fit-shape-to-text:t">
                  <w:txbxContent>
                    <w:p w14:paraId="3D346091" w14:textId="77777777" w:rsidR="00907C6B" w:rsidRPr="00907C6B" w:rsidRDefault="00907C6B" w:rsidP="00907C6B">
                      <w:pPr>
                        <w:pStyle w:val="Heading4"/>
                        <w:numPr>
                          <w:ilvl w:val="0"/>
                          <w:numId w:val="0"/>
                        </w:numPr>
                        <w:spacing w:after="240"/>
                        <w:rPr>
                          <w:rFonts w:ascii="Times New Roman" w:hAnsi="Times New Roman"/>
                          <w:b/>
                          <w:bCs/>
                          <w:sz w:val="20"/>
                          <w:lang w:val="en-US"/>
                        </w:rPr>
                      </w:pPr>
                      <w:r w:rsidRPr="00907C6B">
                        <w:rPr>
                          <w:rFonts w:ascii="Times New Roman" w:hAnsi="Times New Roman"/>
                          <w:b/>
                          <w:bCs/>
                          <w:sz w:val="20"/>
                          <w:lang w:val="en-US"/>
                        </w:rPr>
                        <w:t xml:space="preserve">Issue 2-10: CSI-RS resource type </w:t>
                      </w:r>
                    </w:p>
                    <w:p w14:paraId="1D696DD9" w14:textId="77777777" w:rsidR="00907C6B" w:rsidRPr="00907C6B" w:rsidRDefault="00907C6B" w:rsidP="00907C6B">
                      <w:pPr>
                        <w:pStyle w:val="ListParagraph"/>
                        <w:numPr>
                          <w:ilvl w:val="0"/>
                          <w:numId w:val="52"/>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u w:val="single"/>
                        </w:rPr>
                      </w:pPr>
                      <w:r w:rsidRPr="00907C6B">
                        <w:rPr>
                          <w:rFonts w:ascii="Times New Roman" w:hAnsi="Times New Roman" w:cs="Times New Roman"/>
                          <w:color w:val="000000" w:themeColor="text1"/>
                          <w:sz w:val="20"/>
                          <w:szCs w:val="20"/>
                          <w:u w:val="single"/>
                        </w:rPr>
                        <w:t>Candidate solutions:</w:t>
                      </w:r>
                    </w:p>
                    <w:p w14:paraId="70A7E922" w14:textId="77777777" w:rsidR="00907C6B" w:rsidRPr="0056257E" w:rsidRDefault="00907C6B" w:rsidP="0056257E">
                      <w:pPr>
                        <w:pStyle w:val="ListParagraph"/>
                        <w:numPr>
                          <w:ilvl w:val="1"/>
                          <w:numId w:val="52"/>
                        </w:numPr>
                        <w:overflowPunct w:val="0"/>
                        <w:autoSpaceDE w:val="0"/>
                        <w:autoSpaceDN w:val="0"/>
                        <w:adjustRightInd w:val="0"/>
                        <w:spacing w:after="120"/>
                        <w:ind w:firstLine="400"/>
                        <w:textAlignment w:val="baseline"/>
                        <w:rPr>
                          <w:rFonts w:ascii="Times New Roman" w:hAnsi="Times New Roman" w:cs="Times New Roman"/>
                          <w:bCs/>
                          <w:color w:val="000000" w:themeColor="text1"/>
                          <w:sz w:val="20"/>
                          <w:szCs w:val="20"/>
                        </w:rPr>
                      </w:pPr>
                      <w:r w:rsidRPr="00907C6B">
                        <w:rPr>
                          <w:rFonts w:ascii="Times New Roman" w:hAnsi="Times New Roman" w:cs="Times New Roman"/>
                          <w:bCs/>
                          <w:color w:val="000000" w:themeColor="text1"/>
                          <w:sz w:val="20"/>
                          <w:szCs w:val="20"/>
                        </w:rPr>
                        <w:t>Option 1: RAN4 prioritize CSI-RS based L1 measurement requirements for periodic CSI-RS. (vivo)</w:t>
                      </w:r>
                    </w:p>
                  </w:txbxContent>
                </v:textbox>
                <w10:wrap type="square"/>
              </v:shape>
            </w:pict>
          </mc:Fallback>
        </mc:AlternateContent>
      </w:r>
    </w:p>
    <w:p w14:paraId="4535076C" w14:textId="76048E62" w:rsidR="00EB4AD4" w:rsidRPr="00907C6B" w:rsidRDefault="00907C6B" w:rsidP="00907C6B">
      <w:pPr>
        <w:jc w:val="both"/>
        <w:rPr>
          <w:b/>
          <w:bCs/>
          <w:i/>
          <w:iCs/>
          <w:lang w:eastAsia="zh-CN"/>
        </w:rPr>
      </w:pPr>
      <w:r w:rsidRPr="00907C6B">
        <w:rPr>
          <w:b/>
          <w:bCs/>
          <w:i/>
          <w:iCs/>
          <w:lang w:eastAsia="zh-CN"/>
        </w:rPr>
        <w:t xml:space="preserve">Proposal </w:t>
      </w:r>
      <w:r w:rsidR="00B909B4">
        <w:rPr>
          <w:b/>
          <w:bCs/>
          <w:i/>
          <w:iCs/>
          <w:lang w:eastAsia="zh-CN"/>
        </w:rPr>
        <w:t>1</w:t>
      </w:r>
      <w:r w:rsidR="00847068">
        <w:rPr>
          <w:b/>
          <w:bCs/>
          <w:i/>
          <w:iCs/>
          <w:lang w:eastAsia="zh-CN"/>
        </w:rPr>
        <w:t>1</w:t>
      </w:r>
      <w:r w:rsidRPr="00907C6B">
        <w:rPr>
          <w:b/>
          <w:bCs/>
          <w:i/>
          <w:iCs/>
          <w:lang w:eastAsia="zh-CN"/>
        </w:rPr>
        <w:t>: RAN4 prioritize CSI-RS based L1 measur</w:t>
      </w:r>
      <w:r w:rsidR="00847068">
        <w:rPr>
          <w:b/>
          <w:bCs/>
          <w:i/>
          <w:iCs/>
          <w:lang w:eastAsia="zh-CN"/>
        </w:rPr>
        <w:t>e</w:t>
      </w:r>
      <w:r w:rsidRPr="00907C6B">
        <w:rPr>
          <w:b/>
          <w:bCs/>
          <w:i/>
          <w:iCs/>
          <w:lang w:eastAsia="zh-CN"/>
        </w:rPr>
        <w:t>ment requireme</w:t>
      </w:r>
      <w:r w:rsidR="00847068">
        <w:rPr>
          <w:b/>
          <w:bCs/>
          <w:i/>
          <w:iCs/>
          <w:lang w:eastAsia="zh-CN"/>
        </w:rPr>
        <w:t>nt</w:t>
      </w:r>
      <w:r w:rsidRPr="00907C6B">
        <w:rPr>
          <w:b/>
          <w:bCs/>
          <w:i/>
          <w:iCs/>
          <w:lang w:eastAsia="zh-CN"/>
        </w:rPr>
        <w:t xml:space="preserve"> for periodic CSI-RS.</w:t>
      </w:r>
    </w:p>
    <w:p w14:paraId="679091FF" w14:textId="201B6D57" w:rsidR="00C93D39" w:rsidRPr="00C93D39" w:rsidRDefault="00C93D39" w:rsidP="009325BC">
      <w:pPr>
        <w:pStyle w:val="Heading2"/>
        <w:spacing w:after="240"/>
      </w:pPr>
      <w:r w:rsidRPr="00C93D39">
        <w:t>Accuracy</w:t>
      </w:r>
      <w:r w:rsidR="008E44C5">
        <w:rPr>
          <w:rFonts w:hint="eastAsia"/>
        </w:rPr>
        <w:t xml:space="preserve"> </w:t>
      </w:r>
    </w:p>
    <w:p w14:paraId="303DCE09" w14:textId="11B029C6" w:rsidR="00C93D39" w:rsidRPr="00DD2AE4" w:rsidRDefault="00C93D39" w:rsidP="006F4B94">
      <w:pPr>
        <w:pStyle w:val="B1"/>
        <w:ind w:left="0" w:firstLine="0"/>
        <w:jc w:val="both"/>
      </w:pPr>
      <w:r w:rsidRPr="00DD2AE4">
        <w:t xml:space="preserve">In legacy CSI-RS L1 measurement accuracy is defined as ±5dB at SINR=-3dB (48 PRBs and the density is 3, one sample). </w:t>
      </w:r>
      <w:r w:rsidR="00DD2AE4">
        <w:t>It is suggested to r</w:t>
      </w:r>
      <w:r w:rsidRPr="00DD2AE4">
        <w:t>euse the existing</w:t>
      </w:r>
      <w:r w:rsidR="00DD2AE4">
        <w:t xml:space="preserve"> side condition for</w:t>
      </w:r>
      <w:r w:rsidRPr="00DD2AE4">
        <w:t xml:space="preserve"> CSI-RS based L1-RSRP measurement </w:t>
      </w:r>
      <w:r w:rsidR="00DD2AE4">
        <w:t>for serving cell</w:t>
      </w:r>
      <w:r w:rsidRPr="00DD2AE4">
        <w:t xml:space="preserve"> as the starting point for </w:t>
      </w:r>
      <w:r w:rsidR="00DD2AE4">
        <w:t xml:space="preserve">CSI-RS based L1-RSRP measurement for </w:t>
      </w:r>
      <w:r w:rsidRPr="00DD2AE4">
        <w:t>neighbo</w:t>
      </w:r>
      <w:r w:rsidR="00DD2AE4">
        <w:t>u</w:t>
      </w:r>
      <w:r w:rsidRPr="00DD2AE4">
        <w:t>r cell.</w:t>
      </w:r>
    </w:p>
    <w:p w14:paraId="2D6FCA74" w14:textId="44FB0DE1" w:rsidR="00DD2AE4" w:rsidRDefault="00DD2AE4" w:rsidP="006F4B94">
      <w:pPr>
        <w:pStyle w:val="B1"/>
        <w:ind w:left="0" w:firstLine="0"/>
        <w:jc w:val="both"/>
        <w:rPr>
          <w:b/>
          <w:bCs/>
          <w:i/>
          <w:iCs/>
        </w:rPr>
      </w:pPr>
      <w:r w:rsidRPr="00DD2AE4">
        <w:rPr>
          <w:b/>
          <w:bCs/>
          <w:i/>
          <w:iCs/>
        </w:rPr>
        <w:t xml:space="preserve">Proposal </w:t>
      </w:r>
      <w:r w:rsidR="00847068">
        <w:rPr>
          <w:b/>
          <w:bCs/>
          <w:i/>
          <w:iCs/>
        </w:rPr>
        <w:t>12</w:t>
      </w:r>
      <w:r w:rsidRPr="00DD2AE4">
        <w:rPr>
          <w:b/>
          <w:bCs/>
          <w:i/>
          <w:iCs/>
        </w:rPr>
        <w:t>: The existing side condition for CSI-RS based L1-RSRP measurement for serving cell is used as the starting point.</w:t>
      </w:r>
    </w:p>
    <w:p w14:paraId="7C2064C4" w14:textId="3A97B879" w:rsidR="00D868D0" w:rsidRDefault="00D868D0" w:rsidP="00D868D0">
      <w:pPr>
        <w:pStyle w:val="Heading2"/>
        <w:spacing w:after="240"/>
      </w:pPr>
      <w:r>
        <w:t>LS to RAN1</w:t>
      </w:r>
    </w:p>
    <w:p w14:paraId="2CDC3391" w14:textId="77777777" w:rsidR="00FD5577" w:rsidRDefault="00D868D0" w:rsidP="00D868D0">
      <w:r>
        <w:t xml:space="preserve">LS to RAN1 on intra-frequency/inter-frequency definition is needed if proposal 5 is agreed. </w:t>
      </w:r>
    </w:p>
    <w:p w14:paraId="58F9F6EA" w14:textId="0C77FCDD" w:rsidR="00D868D0" w:rsidRPr="00FD5577" w:rsidRDefault="00FD5577" w:rsidP="00FD5577">
      <w:pPr>
        <w:rPr>
          <w:b/>
          <w:bCs/>
        </w:rPr>
      </w:pPr>
      <w:r w:rsidRPr="00FD5577">
        <w:rPr>
          <w:b/>
          <w:bCs/>
        </w:rPr>
        <w:t>Proposal 13: it is proposed to send a</w:t>
      </w:r>
      <w:r w:rsidR="00D868D0" w:rsidRPr="00FD5577">
        <w:rPr>
          <w:b/>
          <w:bCs/>
        </w:rPr>
        <w:t xml:space="preserve"> LS </w:t>
      </w:r>
      <w:r w:rsidRPr="00FD5577">
        <w:rPr>
          <w:b/>
          <w:bCs/>
        </w:rPr>
        <w:t>to RAN1 as</w:t>
      </w:r>
      <w:r w:rsidR="00D868D0" w:rsidRPr="00FD5577">
        <w:rPr>
          <w:b/>
          <w:bCs/>
        </w:rPr>
        <w:t xml:space="preserve"> below:</w:t>
      </w:r>
    </w:p>
    <w:p w14:paraId="1ED63DB9" w14:textId="3DEFB27F" w:rsidR="00AC6756" w:rsidRDefault="00D868D0" w:rsidP="00AC6756">
      <w:pPr>
        <w:pStyle w:val="Heading1"/>
        <w:rPr>
          <w:rFonts w:eastAsia="SimSun"/>
          <w:lang w:eastAsia="zh-CN"/>
        </w:rPr>
      </w:pPr>
      <w:r>
        <w:rPr>
          <w:noProof/>
        </w:rPr>
        <w:lastRenderedPageBreak/>
        <mc:AlternateContent>
          <mc:Choice Requires="wps">
            <w:drawing>
              <wp:anchor distT="0" distB="0" distL="114300" distR="114300" simplePos="0" relativeHeight="251683840" behindDoc="0" locked="0" layoutInCell="1" allowOverlap="1" wp14:anchorId="2F9F7559" wp14:editId="1365AE8D">
                <wp:simplePos x="0" y="0"/>
                <wp:positionH relativeFrom="column">
                  <wp:posOffset>0</wp:posOffset>
                </wp:positionH>
                <wp:positionV relativeFrom="paragraph">
                  <wp:posOffset>0</wp:posOffset>
                </wp:positionV>
                <wp:extent cx="1828800" cy="1828800"/>
                <wp:effectExtent l="0" t="0" r="0" b="0"/>
                <wp:wrapSquare wrapText="bothSides"/>
                <wp:docPr id="17063595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C31157" w14:textId="3BE64F9D" w:rsidR="00FD5577" w:rsidRPr="00FD5577" w:rsidRDefault="00FD5577" w:rsidP="00FD5577">
                            <w:pPr>
                              <w:pStyle w:val="Heading1"/>
                              <w:rPr>
                                <w:lang w:val="en-US"/>
                              </w:rPr>
                            </w:pPr>
                            <w:r w:rsidRPr="00C04FE4">
                              <w:rPr>
                                <w:lang w:val="en-US"/>
                              </w:rPr>
                              <w:t>Overall description</w:t>
                            </w:r>
                          </w:p>
                          <w:p w14:paraId="25686704" w14:textId="732342B5" w:rsidR="00D868D0" w:rsidRPr="00D868D0" w:rsidRDefault="00D868D0" w:rsidP="00D868D0">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3144C305" w14:textId="605D1142" w:rsidR="00D868D0" w:rsidRPr="00D868D0" w:rsidRDefault="00D868D0" w:rsidP="00D868D0">
                            <w:pPr>
                              <w:pStyle w:val="B1"/>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35FA63FE" w14:textId="222F5AA4" w:rsidR="00D868D0" w:rsidRPr="00D868D0" w:rsidRDefault="00D868D0" w:rsidP="00D868D0">
                            <w:pPr>
                              <w:pStyle w:val="B1"/>
                              <w:jc w:val="both"/>
                              <w:rPr>
                                <w:lang w:val="en-US" w:eastAsia="ja-JP" w:bidi="hi-IN"/>
                              </w:rPr>
                            </w:pPr>
                            <w:r w:rsidRPr="00D868D0">
                              <w:rPr>
                                <w:lang w:val="en-US" w:eastAsia="ja-JP" w:bidi="hi-IN"/>
                              </w:rPr>
                              <w:t>-</w:t>
                            </w:r>
                            <w:r w:rsidRPr="00D868D0">
                              <w:rPr>
                                <w:lang w:val="en-US" w:eastAsia="ja-JP" w:bidi="hi-IN"/>
                              </w:rPr>
                              <w:tab/>
                              <w:t xml:space="preserve">the CP type of the CSI-RS </w:t>
                            </w:r>
                            <w:r w:rsidRPr="00D868D0">
                              <w:rPr>
                                <w:lang w:eastAsia="ja-JP" w:bidi="hi-IN"/>
                              </w:rPr>
                              <w:t>resource</w:t>
                            </w:r>
                            <w:r w:rsidRPr="00D868D0">
                              <w:rPr>
                                <w:lang w:val="en-US" w:eastAsia="ja-JP" w:bidi="hi-IN"/>
                              </w:rPr>
                              <w:t xml:space="preserve"> of </w:t>
                            </w:r>
                            <w:r w:rsidRPr="00D868D0">
                              <w:rPr>
                                <w:lang w:eastAsia="ja-JP" w:bidi="hi-IN"/>
                              </w:rPr>
                              <w:t xml:space="preserve">neighbour </w:t>
                            </w:r>
                            <w:r w:rsidRPr="00D868D0">
                              <w:rPr>
                                <w:lang w:val="en-US" w:eastAsia="ja-JP" w:bidi="hi-IN"/>
                              </w:rPr>
                              <w:t>cell</w:t>
                            </w:r>
                            <w:r w:rsidRPr="00D868D0">
                              <w:rPr>
                                <w:lang w:eastAsia="ja-JP" w:bidi="hi-IN"/>
                              </w:rPr>
                              <w:t xml:space="preserve"> configured for measurement</w:t>
                            </w:r>
                            <w:r w:rsidRPr="00D868D0">
                              <w:rPr>
                                <w:lang w:val="en-US" w:eastAsia="ja-JP" w:bidi="hi-IN"/>
                              </w:rPr>
                              <w:t xml:space="preserve"> </w:t>
                            </w:r>
                            <w:r w:rsidRPr="00D868D0">
                              <w:rPr>
                                <w:lang w:val="en-US" w:eastAsia="zh-CN" w:bidi="hi-IN"/>
                              </w:rPr>
                              <w:t xml:space="preserve">is the same as the CP type of </w:t>
                            </w:r>
                            <w:r>
                              <w:rPr>
                                <w:lang w:val="en-US" w:eastAsia="zh-CN" w:bidi="hi-IN"/>
                              </w:rPr>
                              <w:t xml:space="preserve">any of </w:t>
                            </w:r>
                            <w:r w:rsidRPr="00D868D0">
                              <w:rPr>
                                <w:lang w:val="en-US" w:eastAsia="zh-CN" w:bidi="hi-IN"/>
                              </w:rPr>
                              <w:t>the CSI-RS resource</w:t>
                            </w:r>
                            <w:r>
                              <w:rPr>
                                <w:lang w:val="en-US" w:eastAsia="zh-CN" w:bidi="hi-IN"/>
                              </w:rPr>
                              <w:t>s</w:t>
                            </w:r>
                            <w:r w:rsidRPr="00D868D0">
                              <w:rPr>
                                <w:lang w:val="en-US" w:eastAsia="zh-CN" w:bidi="hi-IN"/>
                              </w:rPr>
                              <w:t xml:space="preserve"> of</w:t>
                            </w:r>
                            <w:r w:rsidRPr="00D868D0">
                              <w:rPr>
                                <w:lang w:val="en-US" w:eastAsia="ja-JP" w:bidi="hi-IN"/>
                              </w:rPr>
                              <w:t xml:space="preserve"> </w:t>
                            </w:r>
                            <w:r w:rsidRPr="00D868D0">
                              <w:rPr>
                                <w:lang w:val="en-US" w:eastAsia="zh-CN" w:bidi="hi-IN"/>
                              </w:rPr>
                              <w:t>the serving</w:t>
                            </w:r>
                            <w:r w:rsidRPr="00D868D0">
                              <w:rPr>
                                <w:lang w:val="en-US" w:eastAsia="ja-JP" w:bidi="hi-IN"/>
                              </w:rPr>
                              <w:t xml:space="preserve"> cell</w:t>
                            </w:r>
                            <w:r w:rsidRPr="00D868D0">
                              <w:rPr>
                                <w:lang w:eastAsia="ja-JP" w:bidi="hi-IN"/>
                              </w:rPr>
                              <w:t xml:space="preserve"> indicated for measurement</w:t>
                            </w:r>
                            <w:r w:rsidRPr="00D868D0">
                              <w:rPr>
                                <w:lang w:val="en-US" w:eastAsia="ja-JP" w:bidi="hi-IN"/>
                              </w:rPr>
                              <w:t>, and</w:t>
                            </w:r>
                          </w:p>
                          <w:p w14:paraId="61DAE48F" w14:textId="77777777" w:rsidR="00D868D0" w:rsidRPr="00D868D0" w:rsidRDefault="00D868D0" w:rsidP="00D868D0">
                            <w:pPr>
                              <w:pStyle w:val="B20"/>
                              <w:jc w:val="both"/>
                              <w:rPr>
                                <w:lang w:val="en-US" w:eastAsia="ja-JP" w:bidi="hi-IN"/>
                              </w:rPr>
                            </w:pPr>
                            <w:r w:rsidRPr="00D868D0">
                              <w:rPr>
                                <w:lang w:val="en-US" w:eastAsia="ja-JP" w:bidi="hi-IN"/>
                              </w:rPr>
                              <w:t>-</w:t>
                            </w:r>
                            <w:r w:rsidRPr="00D868D0">
                              <w:rPr>
                                <w:lang w:val="en-US" w:eastAsia="ja-JP" w:bidi="hi-IN"/>
                              </w:rPr>
                              <w:tab/>
                              <w:t>It is applied for SCS = 60KHz</w:t>
                            </w:r>
                          </w:p>
                          <w:p w14:paraId="257F2143" w14:textId="7EB014CA" w:rsidR="00D868D0" w:rsidRPr="00D868D0" w:rsidRDefault="00D868D0" w:rsidP="00D868D0">
                            <w:pPr>
                              <w:pStyle w:val="B1"/>
                              <w:jc w:val="both"/>
                              <w:rPr>
                                <w:lang w:eastAsia="ja-JP" w:bidi="hi-IN"/>
                              </w:rPr>
                            </w:pPr>
                            <w:r w:rsidRPr="00D868D0">
                              <w:rPr>
                                <w:lang w:eastAsia="ja-JP" w:bidi="hi-IN"/>
                              </w:rPr>
                              <w:t>-</w:t>
                            </w:r>
                            <w:r w:rsidRPr="00D868D0">
                              <w:rPr>
                                <w:lang w:eastAsia="ja-JP" w:bidi="hi-IN"/>
                              </w:rPr>
                              <w:tab/>
                              <w:t xml:space="preserve">the centre frequency of the CSI-RS resource of the neighbour cell configured for measurement is the same as </w:t>
                            </w:r>
                            <w:r w:rsidRPr="00D868D0">
                              <w:rPr>
                                <w:lang w:eastAsia="zh-CN" w:bidi="hi-IN"/>
                              </w:rPr>
                              <w:t xml:space="preserve">the </w:t>
                            </w:r>
                            <w:r w:rsidRPr="00D868D0">
                              <w:rPr>
                                <w:lang w:eastAsia="ja-JP" w:bidi="hi-IN"/>
                              </w:rPr>
                              <w:t xml:space="preserve">centre frequency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of the serving cell indicated for measurement.</w:t>
                            </w:r>
                          </w:p>
                          <w:p w14:paraId="192BBC9E" w14:textId="77777777" w:rsidR="00D868D0" w:rsidRDefault="00D868D0" w:rsidP="00162820">
                            <w:pPr>
                              <w:tabs>
                                <w:tab w:val="left" w:pos="0"/>
                              </w:tabs>
                              <w:jc w:val="both"/>
                            </w:pPr>
                            <w:r w:rsidRPr="00D868D0">
                              <w:t>A measurement is defined as an inter-frequency CSI-RS based L1 measurement if the intra-frequency condition is not met.</w:t>
                            </w:r>
                          </w:p>
                          <w:p w14:paraId="0F68FBE1" w14:textId="77777777" w:rsidR="00FD5577" w:rsidRPr="00C04FE4" w:rsidRDefault="00FD5577" w:rsidP="00FD5577">
                            <w:pPr>
                              <w:pStyle w:val="Heading1"/>
                              <w:rPr>
                                <w:lang w:val="en-US"/>
                              </w:rPr>
                            </w:pPr>
                            <w:r w:rsidRPr="00C04FE4">
                              <w:rPr>
                                <w:lang w:val="en-US"/>
                              </w:rPr>
                              <w:t>Actions</w:t>
                            </w:r>
                          </w:p>
                          <w:p w14:paraId="49939C3D" w14:textId="77777777" w:rsidR="00FD5577" w:rsidRPr="00C04FE4" w:rsidRDefault="00FD5577" w:rsidP="00FD5577">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5CB2C23B" w14:textId="0E1D70E5" w:rsidR="00FD5577" w:rsidRPr="00FD5577" w:rsidRDefault="00FD5577" w:rsidP="00FD557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9F7559" id="_x0000_s1035" type="#_x0000_t202" style="position:absolute;left:0;text-align:left;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VSf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78bTaRzJpExvvkx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Eu5VJ8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2AC31157" w14:textId="3BE64F9D" w:rsidR="00FD5577" w:rsidRPr="00FD5577" w:rsidRDefault="00FD5577" w:rsidP="00FD5577">
                      <w:pPr>
                        <w:pStyle w:val="Heading1"/>
                        <w:rPr>
                          <w:lang w:val="en-US"/>
                        </w:rPr>
                      </w:pPr>
                      <w:r w:rsidRPr="00C04FE4">
                        <w:rPr>
                          <w:lang w:val="en-US"/>
                        </w:rPr>
                        <w:t>Overall description</w:t>
                      </w:r>
                    </w:p>
                    <w:p w14:paraId="25686704" w14:textId="732342B5" w:rsidR="00D868D0" w:rsidRPr="00D868D0" w:rsidRDefault="00D868D0" w:rsidP="00D868D0">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3144C305" w14:textId="605D1142" w:rsidR="00D868D0" w:rsidRPr="00D868D0" w:rsidRDefault="00D868D0" w:rsidP="00D868D0">
                      <w:pPr>
                        <w:pStyle w:val="B1"/>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35FA63FE" w14:textId="222F5AA4" w:rsidR="00D868D0" w:rsidRPr="00D868D0" w:rsidRDefault="00D868D0" w:rsidP="00D868D0">
                      <w:pPr>
                        <w:pStyle w:val="B1"/>
                        <w:jc w:val="both"/>
                        <w:rPr>
                          <w:lang w:val="en-US" w:eastAsia="ja-JP" w:bidi="hi-IN"/>
                        </w:rPr>
                      </w:pPr>
                      <w:r w:rsidRPr="00D868D0">
                        <w:rPr>
                          <w:lang w:val="en-US" w:eastAsia="ja-JP" w:bidi="hi-IN"/>
                        </w:rPr>
                        <w:t>-</w:t>
                      </w:r>
                      <w:r w:rsidRPr="00D868D0">
                        <w:rPr>
                          <w:lang w:val="en-US" w:eastAsia="ja-JP" w:bidi="hi-IN"/>
                        </w:rPr>
                        <w:tab/>
                        <w:t xml:space="preserve">the CP type of the CSI-RS </w:t>
                      </w:r>
                      <w:r w:rsidRPr="00D868D0">
                        <w:rPr>
                          <w:lang w:eastAsia="ja-JP" w:bidi="hi-IN"/>
                        </w:rPr>
                        <w:t>resource</w:t>
                      </w:r>
                      <w:r w:rsidRPr="00D868D0">
                        <w:rPr>
                          <w:lang w:val="en-US" w:eastAsia="ja-JP" w:bidi="hi-IN"/>
                        </w:rPr>
                        <w:t xml:space="preserve"> of </w:t>
                      </w:r>
                      <w:r w:rsidRPr="00D868D0">
                        <w:rPr>
                          <w:lang w:eastAsia="ja-JP" w:bidi="hi-IN"/>
                        </w:rPr>
                        <w:t xml:space="preserve">neighbour </w:t>
                      </w:r>
                      <w:r w:rsidRPr="00D868D0">
                        <w:rPr>
                          <w:lang w:val="en-US" w:eastAsia="ja-JP" w:bidi="hi-IN"/>
                        </w:rPr>
                        <w:t>cell</w:t>
                      </w:r>
                      <w:r w:rsidRPr="00D868D0">
                        <w:rPr>
                          <w:lang w:eastAsia="ja-JP" w:bidi="hi-IN"/>
                        </w:rPr>
                        <w:t xml:space="preserve"> configured for measurement</w:t>
                      </w:r>
                      <w:r w:rsidRPr="00D868D0">
                        <w:rPr>
                          <w:lang w:val="en-US" w:eastAsia="ja-JP" w:bidi="hi-IN"/>
                        </w:rPr>
                        <w:t xml:space="preserve"> </w:t>
                      </w:r>
                      <w:r w:rsidRPr="00D868D0">
                        <w:rPr>
                          <w:lang w:val="en-US" w:eastAsia="zh-CN" w:bidi="hi-IN"/>
                        </w:rPr>
                        <w:t xml:space="preserve">is the same as the CP type of </w:t>
                      </w:r>
                      <w:r>
                        <w:rPr>
                          <w:lang w:val="en-US" w:eastAsia="zh-CN" w:bidi="hi-IN"/>
                        </w:rPr>
                        <w:t xml:space="preserve">any of </w:t>
                      </w:r>
                      <w:r w:rsidRPr="00D868D0">
                        <w:rPr>
                          <w:lang w:val="en-US" w:eastAsia="zh-CN" w:bidi="hi-IN"/>
                        </w:rPr>
                        <w:t>the CSI-RS resource</w:t>
                      </w:r>
                      <w:r>
                        <w:rPr>
                          <w:lang w:val="en-US" w:eastAsia="zh-CN" w:bidi="hi-IN"/>
                        </w:rPr>
                        <w:t>s</w:t>
                      </w:r>
                      <w:r w:rsidRPr="00D868D0">
                        <w:rPr>
                          <w:lang w:val="en-US" w:eastAsia="zh-CN" w:bidi="hi-IN"/>
                        </w:rPr>
                        <w:t xml:space="preserve"> of</w:t>
                      </w:r>
                      <w:r w:rsidRPr="00D868D0">
                        <w:rPr>
                          <w:lang w:val="en-US" w:eastAsia="ja-JP" w:bidi="hi-IN"/>
                        </w:rPr>
                        <w:t xml:space="preserve"> </w:t>
                      </w:r>
                      <w:r w:rsidRPr="00D868D0">
                        <w:rPr>
                          <w:lang w:val="en-US" w:eastAsia="zh-CN" w:bidi="hi-IN"/>
                        </w:rPr>
                        <w:t>the serving</w:t>
                      </w:r>
                      <w:r w:rsidRPr="00D868D0">
                        <w:rPr>
                          <w:lang w:val="en-US" w:eastAsia="ja-JP" w:bidi="hi-IN"/>
                        </w:rPr>
                        <w:t xml:space="preserve"> cell</w:t>
                      </w:r>
                      <w:r w:rsidRPr="00D868D0">
                        <w:rPr>
                          <w:lang w:eastAsia="ja-JP" w:bidi="hi-IN"/>
                        </w:rPr>
                        <w:t xml:space="preserve"> indicated for measurement</w:t>
                      </w:r>
                      <w:r w:rsidRPr="00D868D0">
                        <w:rPr>
                          <w:lang w:val="en-US" w:eastAsia="ja-JP" w:bidi="hi-IN"/>
                        </w:rPr>
                        <w:t>, and</w:t>
                      </w:r>
                    </w:p>
                    <w:p w14:paraId="61DAE48F" w14:textId="77777777" w:rsidR="00D868D0" w:rsidRPr="00D868D0" w:rsidRDefault="00D868D0" w:rsidP="00D868D0">
                      <w:pPr>
                        <w:pStyle w:val="B20"/>
                        <w:jc w:val="both"/>
                        <w:rPr>
                          <w:lang w:val="en-US" w:eastAsia="ja-JP" w:bidi="hi-IN"/>
                        </w:rPr>
                      </w:pPr>
                      <w:r w:rsidRPr="00D868D0">
                        <w:rPr>
                          <w:lang w:val="en-US" w:eastAsia="ja-JP" w:bidi="hi-IN"/>
                        </w:rPr>
                        <w:t>-</w:t>
                      </w:r>
                      <w:r w:rsidRPr="00D868D0">
                        <w:rPr>
                          <w:lang w:val="en-US" w:eastAsia="ja-JP" w:bidi="hi-IN"/>
                        </w:rPr>
                        <w:tab/>
                        <w:t>It is applied for SCS = 60KHz</w:t>
                      </w:r>
                    </w:p>
                    <w:p w14:paraId="257F2143" w14:textId="7EB014CA" w:rsidR="00D868D0" w:rsidRPr="00D868D0" w:rsidRDefault="00D868D0" w:rsidP="00D868D0">
                      <w:pPr>
                        <w:pStyle w:val="B1"/>
                        <w:jc w:val="both"/>
                        <w:rPr>
                          <w:lang w:eastAsia="ja-JP" w:bidi="hi-IN"/>
                        </w:rPr>
                      </w:pPr>
                      <w:r w:rsidRPr="00D868D0">
                        <w:rPr>
                          <w:lang w:eastAsia="ja-JP" w:bidi="hi-IN"/>
                        </w:rPr>
                        <w:t>-</w:t>
                      </w:r>
                      <w:r w:rsidRPr="00D868D0">
                        <w:rPr>
                          <w:lang w:eastAsia="ja-JP" w:bidi="hi-IN"/>
                        </w:rPr>
                        <w:tab/>
                        <w:t xml:space="preserve">the centre frequency of the CSI-RS resource of the neighbour cell configured for measurement is the same as </w:t>
                      </w:r>
                      <w:r w:rsidRPr="00D868D0">
                        <w:rPr>
                          <w:lang w:eastAsia="zh-CN" w:bidi="hi-IN"/>
                        </w:rPr>
                        <w:t xml:space="preserve">the </w:t>
                      </w:r>
                      <w:r w:rsidRPr="00D868D0">
                        <w:rPr>
                          <w:lang w:eastAsia="ja-JP" w:bidi="hi-IN"/>
                        </w:rPr>
                        <w:t xml:space="preserve">centre frequency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of the serving cell indicated for measurement.</w:t>
                      </w:r>
                    </w:p>
                    <w:p w14:paraId="192BBC9E" w14:textId="77777777" w:rsidR="00D868D0" w:rsidRDefault="00D868D0" w:rsidP="00162820">
                      <w:pPr>
                        <w:tabs>
                          <w:tab w:val="left" w:pos="0"/>
                        </w:tabs>
                        <w:jc w:val="both"/>
                      </w:pPr>
                      <w:r w:rsidRPr="00D868D0">
                        <w:t>A measurement is defined as an inter-frequency CSI-RS based L1 measurement if the intra-frequency condition is not met.</w:t>
                      </w:r>
                    </w:p>
                    <w:p w14:paraId="0F68FBE1" w14:textId="77777777" w:rsidR="00FD5577" w:rsidRPr="00C04FE4" w:rsidRDefault="00FD5577" w:rsidP="00FD5577">
                      <w:pPr>
                        <w:pStyle w:val="Heading1"/>
                        <w:rPr>
                          <w:lang w:val="en-US"/>
                        </w:rPr>
                      </w:pPr>
                      <w:r w:rsidRPr="00C04FE4">
                        <w:rPr>
                          <w:lang w:val="en-US"/>
                        </w:rPr>
                        <w:t>Actions</w:t>
                      </w:r>
                    </w:p>
                    <w:p w14:paraId="49939C3D" w14:textId="77777777" w:rsidR="00FD5577" w:rsidRPr="00C04FE4" w:rsidRDefault="00FD5577" w:rsidP="00FD5577">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5CB2C23B" w14:textId="0E1D70E5" w:rsidR="00FD5577" w:rsidRPr="00FD5577" w:rsidRDefault="00FD5577" w:rsidP="00FD557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v:textbox>
                <w10:wrap type="square"/>
              </v:shape>
            </w:pict>
          </mc:Fallback>
        </mc:AlternateContent>
      </w:r>
      <w:r w:rsidR="00AC6756">
        <w:rPr>
          <w:rFonts w:eastAsia="SimSun"/>
          <w:lang w:eastAsia="zh-CN"/>
        </w:rPr>
        <w:t>Summary</w:t>
      </w:r>
    </w:p>
    <w:p w14:paraId="67A6ADA8" w14:textId="2DD2C78D"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DD2AE4">
        <w:rPr>
          <w:lang w:eastAsia="zh-CN"/>
        </w:rPr>
        <w:t>CSI-RS based L1-RSRP measurement</w:t>
      </w:r>
      <w:r w:rsidR="00BA3279">
        <w:rPr>
          <w:lang w:eastAsia="zh-CN"/>
        </w:rPr>
        <w:t>. The following proposals are concluded</w:t>
      </w:r>
      <w:r w:rsidR="000537FA">
        <w:rPr>
          <w:lang w:eastAsia="zh-CN"/>
        </w:rPr>
        <w:t>.</w:t>
      </w:r>
    </w:p>
    <w:p w14:paraId="755330FC" w14:textId="77777777" w:rsidR="00847068" w:rsidRDefault="00847068" w:rsidP="00847068">
      <w:pPr>
        <w:rPr>
          <w:b/>
          <w:bCs/>
          <w:i/>
          <w:iCs/>
          <w:lang w:eastAsia="zh-CN"/>
        </w:rPr>
      </w:pPr>
      <w:r w:rsidRPr="00F7704C">
        <w:rPr>
          <w:b/>
          <w:bCs/>
          <w:i/>
          <w:iCs/>
          <w:lang w:eastAsia="zh-CN"/>
        </w:rPr>
        <w:t xml:space="preserve">Proposal </w:t>
      </w:r>
      <w:r>
        <w:rPr>
          <w:rFonts w:hint="eastAsia"/>
          <w:b/>
          <w:bCs/>
          <w:i/>
          <w:iCs/>
          <w:lang w:eastAsia="zh-CN"/>
        </w:rPr>
        <w:t>1</w:t>
      </w:r>
      <w:r w:rsidRPr="00F7704C">
        <w:rPr>
          <w:b/>
          <w:bCs/>
          <w:i/>
          <w:iCs/>
          <w:lang w:eastAsia="zh-CN"/>
        </w:rPr>
        <w:t>: It is proposed to consider SSB based L3 measurement as the pre-requisite condition</w:t>
      </w:r>
      <w:r>
        <w:rPr>
          <w:rFonts w:hint="eastAsia"/>
          <w:b/>
          <w:bCs/>
          <w:i/>
          <w:iCs/>
          <w:lang w:eastAsia="zh-CN"/>
        </w:rPr>
        <w:t xml:space="preserve"> only</w:t>
      </w:r>
      <w:r w:rsidRPr="00F7704C">
        <w:rPr>
          <w:b/>
          <w:bCs/>
          <w:i/>
          <w:iCs/>
          <w:lang w:eastAsia="zh-CN"/>
        </w:rPr>
        <w:t>.</w:t>
      </w:r>
      <w:r>
        <w:rPr>
          <w:rFonts w:hint="eastAsia"/>
          <w:b/>
          <w:bCs/>
          <w:i/>
          <w:iCs/>
          <w:lang w:eastAsia="zh-CN"/>
        </w:rPr>
        <w:t xml:space="preserve"> </w:t>
      </w:r>
      <w:r>
        <w:rPr>
          <w:b/>
          <w:bCs/>
          <w:i/>
          <w:iCs/>
          <w:lang w:eastAsia="zh-CN"/>
        </w:rPr>
        <w:t>E</w:t>
      </w:r>
      <w:r>
        <w:rPr>
          <w:rFonts w:hint="eastAsia"/>
          <w:b/>
          <w:bCs/>
          <w:i/>
          <w:iCs/>
          <w:lang w:eastAsia="zh-CN"/>
        </w:rPr>
        <w:t xml:space="preserve">.g. </w:t>
      </w:r>
      <w:r w:rsidRPr="00DC33BA">
        <w:rPr>
          <w:b/>
          <w:bCs/>
          <w:i/>
          <w:iCs/>
          <w:lang w:eastAsia="zh-CN"/>
        </w:rPr>
        <w:t>no need to consider CSI-RS based L3 measurement as condition</w:t>
      </w:r>
      <w:r>
        <w:rPr>
          <w:b/>
          <w:bCs/>
          <w:i/>
          <w:iCs/>
          <w:lang w:eastAsia="zh-CN"/>
        </w:rPr>
        <w:t>.</w:t>
      </w:r>
    </w:p>
    <w:p w14:paraId="138B34F3" w14:textId="77777777" w:rsidR="00847068" w:rsidRPr="008A1BC3" w:rsidRDefault="00847068" w:rsidP="00847068">
      <w:pPr>
        <w:jc w:val="both"/>
        <w:rPr>
          <w:b/>
          <w:bCs/>
          <w:i/>
          <w:iCs/>
          <w:lang w:eastAsia="zh-CN"/>
        </w:rPr>
      </w:pPr>
      <w:r w:rsidRPr="008A1BC3">
        <w:rPr>
          <w:b/>
          <w:bCs/>
          <w:i/>
          <w:iCs/>
          <w:lang w:eastAsia="zh-CN"/>
        </w:rPr>
        <w:t xml:space="preserve">Proposal 2: </w:t>
      </w:r>
      <w:r>
        <w:rPr>
          <w:b/>
          <w:bCs/>
          <w:i/>
          <w:iCs/>
          <w:lang w:eastAsia="zh-CN"/>
        </w:rPr>
        <w:t>K</w:t>
      </w:r>
      <w:r w:rsidRPr="008A1BC3">
        <w:rPr>
          <w:b/>
          <w:bCs/>
          <w:i/>
          <w:iCs/>
          <w:lang w:eastAsia="zh-CN"/>
        </w:rPr>
        <w:t>eep SSB based L1 measurement as one of the pre-requisite conditions for CSI-RS based L1 measurement in FR2.</w:t>
      </w:r>
    </w:p>
    <w:p w14:paraId="5E7B1C6D" w14:textId="77777777" w:rsidR="00847068" w:rsidRPr="00BC2FD0" w:rsidRDefault="00847068" w:rsidP="00847068">
      <w:pPr>
        <w:jc w:val="both"/>
        <w:rPr>
          <w:b/>
          <w:bCs/>
          <w:i/>
          <w:iCs/>
          <w:lang w:eastAsia="zh-CN"/>
        </w:rPr>
      </w:pPr>
      <w:r w:rsidRPr="00BC2FD0">
        <w:rPr>
          <w:b/>
          <w:bCs/>
          <w:i/>
          <w:iCs/>
          <w:lang w:eastAsia="zh-CN"/>
        </w:rPr>
        <w:t>Proposal 3: it is proposed to use detectable and legacy side condition of SINR=-3dB.</w:t>
      </w:r>
    </w:p>
    <w:p w14:paraId="33FE6CBF" w14:textId="77777777" w:rsidR="00847068" w:rsidRPr="00DB035E" w:rsidRDefault="00847068" w:rsidP="00847068">
      <w:pPr>
        <w:rPr>
          <w:b/>
          <w:bCs/>
          <w:i/>
          <w:iCs/>
          <w:lang w:val="en-US"/>
        </w:rPr>
      </w:pPr>
      <w:r w:rsidRPr="00DB035E">
        <w:rPr>
          <w:b/>
          <w:bCs/>
          <w:i/>
          <w:iCs/>
          <w:lang w:val="en-US"/>
        </w:rPr>
        <w:t>Proposal 4: The measurement procedure for CSI-RS based LTM candidate cell should be,</w:t>
      </w:r>
    </w:p>
    <w:p w14:paraId="429EAB7C" w14:textId="77777777" w:rsidR="00847068" w:rsidRPr="00DB035E" w:rsidRDefault="00847068" w:rsidP="00847068">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Step 1: SSB based L3 measurements [and reports]</w:t>
      </w:r>
    </w:p>
    <w:p w14:paraId="5C25948E" w14:textId="77777777" w:rsidR="00847068" w:rsidRPr="00DB035E" w:rsidRDefault="00847068" w:rsidP="00847068">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 xml:space="preserve">Step 2: </w:t>
      </w:r>
      <w:r w:rsidRPr="00DB035E">
        <w:rPr>
          <w:rFonts w:ascii="Times New Roman" w:hAnsi="Times New Roman" w:cs="Times New Roman"/>
          <w:b/>
          <w:bCs/>
          <w:i/>
          <w:iCs/>
          <w:color w:val="000000" w:themeColor="text1"/>
          <w:sz w:val="20"/>
          <w:szCs w:val="20"/>
          <w:u w:val="single"/>
        </w:rPr>
        <w:t>For FR2-1,</w:t>
      </w:r>
      <w:r w:rsidRPr="00DB035E">
        <w:rPr>
          <w:rFonts w:ascii="Times New Roman" w:hAnsi="Times New Roman" w:cs="Times New Roman"/>
          <w:b/>
          <w:bCs/>
          <w:i/>
          <w:iCs/>
          <w:color w:val="000000" w:themeColor="text1"/>
          <w:sz w:val="20"/>
          <w:szCs w:val="20"/>
        </w:rPr>
        <w:t xml:space="preserve"> SSB-based L1 measurements and reports on the same candidate cell</w:t>
      </w:r>
    </w:p>
    <w:p w14:paraId="28C0E3A1" w14:textId="77777777" w:rsidR="00847068" w:rsidRPr="00DB035E" w:rsidRDefault="00847068" w:rsidP="00847068">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Note: Step 2 is removed for FR1.</w:t>
      </w:r>
    </w:p>
    <w:p w14:paraId="0AE95B60" w14:textId="77777777" w:rsidR="00847068" w:rsidRPr="00DB035E" w:rsidRDefault="00847068" w:rsidP="00847068">
      <w:pPr>
        <w:pStyle w:val="ListParagraph"/>
        <w:numPr>
          <w:ilvl w:val="3"/>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Step 3: CSI-RS based L1 measurements on the same candidate cell</w:t>
      </w:r>
    </w:p>
    <w:p w14:paraId="35633B15" w14:textId="77777777" w:rsidR="00847068" w:rsidRPr="00DB035E" w:rsidRDefault="00847068" w:rsidP="00847068">
      <w:pPr>
        <w:pStyle w:val="ListParagraph"/>
        <w:numPr>
          <w:ilvl w:val="4"/>
          <w:numId w:val="52"/>
        </w:numPr>
        <w:overflowPunct w:val="0"/>
        <w:autoSpaceDE w:val="0"/>
        <w:autoSpaceDN w:val="0"/>
        <w:adjustRightInd w:val="0"/>
        <w:snapToGrid w:val="0"/>
        <w:spacing w:after="120"/>
        <w:ind w:firstLineChars="0"/>
        <w:textAlignment w:val="baseline"/>
        <w:rPr>
          <w:rFonts w:ascii="Times New Roman" w:hAnsi="Times New Roman" w:cs="Times New Roman"/>
          <w:b/>
          <w:bCs/>
          <w:i/>
          <w:iCs/>
          <w:color w:val="000000" w:themeColor="text1"/>
          <w:sz w:val="20"/>
          <w:szCs w:val="20"/>
        </w:rPr>
      </w:pPr>
      <w:r w:rsidRPr="00DB035E">
        <w:rPr>
          <w:rFonts w:ascii="Times New Roman" w:hAnsi="Times New Roman" w:cs="Times New Roman"/>
          <w:b/>
          <w:bCs/>
          <w:i/>
          <w:iCs/>
          <w:color w:val="000000" w:themeColor="text1"/>
          <w:sz w:val="20"/>
          <w:szCs w:val="20"/>
        </w:rPr>
        <w:t xml:space="preserve">Note: The CSI-RS in should be </w:t>
      </w:r>
      <w:proofErr w:type="spellStart"/>
      <w:r w:rsidRPr="00DB035E">
        <w:rPr>
          <w:rFonts w:ascii="Times New Roman" w:hAnsi="Times New Roman" w:cs="Times New Roman"/>
          <w:b/>
          <w:bCs/>
          <w:i/>
          <w:iCs/>
          <w:color w:val="000000" w:themeColor="text1"/>
          <w:sz w:val="20"/>
          <w:szCs w:val="20"/>
        </w:rPr>
        <w:t>QCL’ed</w:t>
      </w:r>
      <w:proofErr w:type="spellEnd"/>
      <w:r w:rsidRPr="00DB035E">
        <w:rPr>
          <w:rFonts w:ascii="Times New Roman" w:hAnsi="Times New Roman" w:cs="Times New Roman"/>
          <w:b/>
          <w:bCs/>
          <w:i/>
          <w:iCs/>
          <w:color w:val="000000" w:themeColor="text1"/>
          <w:sz w:val="20"/>
          <w:szCs w:val="20"/>
        </w:rPr>
        <w:t xml:space="preserve"> with the SSB.</w:t>
      </w:r>
    </w:p>
    <w:p w14:paraId="3ADE59DD" w14:textId="77777777" w:rsidR="00847068" w:rsidRPr="00D302C8" w:rsidRDefault="00847068" w:rsidP="00847068">
      <w:pPr>
        <w:tabs>
          <w:tab w:val="left" w:pos="0"/>
        </w:tabs>
        <w:jc w:val="both"/>
        <w:rPr>
          <w:b/>
          <w:bCs/>
          <w:i/>
          <w:iCs/>
          <w:szCs w:val="24"/>
          <w:lang w:eastAsia="zh-CN"/>
        </w:rPr>
      </w:pPr>
      <w:r w:rsidRPr="00D302C8">
        <w:rPr>
          <w:b/>
          <w:bCs/>
          <w:i/>
          <w:iCs/>
          <w:lang w:eastAsia="zh-CN"/>
        </w:rPr>
        <w:t xml:space="preserve">Proposal </w:t>
      </w:r>
      <w:r>
        <w:rPr>
          <w:b/>
          <w:bCs/>
          <w:i/>
          <w:iCs/>
          <w:lang w:eastAsia="zh-CN"/>
        </w:rPr>
        <w:t>5</w:t>
      </w:r>
      <w:r w:rsidRPr="00D302C8">
        <w:rPr>
          <w:b/>
          <w:bCs/>
          <w:i/>
          <w:iCs/>
          <w:lang w:eastAsia="zh-CN"/>
        </w:rPr>
        <w:t xml:space="preserve">: it is proposed to follow intra-frequency/inter-frequency definition for CSI-RS based L3 measurement, e.g. </w:t>
      </w:r>
      <w:r w:rsidRPr="00D302C8">
        <w:rPr>
          <w:rFonts w:eastAsiaTheme="minorEastAsia"/>
          <w:b/>
          <w:bCs/>
          <w:i/>
          <w:iCs/>
          <w:lang w:eastAsia="zh-CN"/>
        </w:rPr>
        <w:t>a</w:t>
      </w:r>
      <w:r w:rsidRPr="00D302C8">
        <w:rPr>
          <w:b/>
          <w:bCs/>
          <w:i/>
          <w:iCs/>
        </w:rPr>
        <w:t xml:space="preserve"> measurement is defined as a CSI-RS based intra-frequency </w:t>
      </w:r>
      <w:r>
        <w:rPr>
          <w:b/>
          <w:bCs/>
          <w:i/>
          <w:iCs/>
        </w:rPr>
        <w:t xml:space="preserve">L1 </w:t>
      </w:r>
      <w:r w:rsidRPr="00D302C8">
        <w:rPr>
          <w:b/>
          <w:bCs/>
          <w:i/>
          <w:iCs/>
        </w:rPr>
        <w:t>measurement provided that:</w:t>
      </w:r>
    </w:p>
    <w:p w14:paraId="7F2A46D4" w14:textId="77777777" w:rsidR="00847068" w:rsidRPr="00017057" w:rsidRDefault="00847068" w:rsidP="00847068">
      <w:pPr>
        <w:pStyle w:val="B1"/>
        <w:jc w:val="both"/>
        <w:rPr>
          <w:b/>
          <w:bCs/>
          <w:i/>
          <w:iCs/>
          <w:lang w:val="en-US" w:eastAsia="ja-JP" w:bidi="hi-IN"/>
        </w:rPr>
      </w:pPr>
      <w:r w:rsidRPr="00017057">
        <w:rPr>
          <w:b/>
          <w:bCs/>
          <w:i/>
          <w:iCs/>
          <w:lang w:eastAsia="ja-JP" w:bidi="hi-IN"/>
        </w:rPr>
        <w:t>-</w:t>
      </w:r>
      <w:r w:rsidRPr="00017057">
        <w:rPr>
          <w:b/>
          <w:bCs/>
          <w:i/>
          <w:iCs/>
          <w:lang w:eastAsia="ja-JP" w:bidi="hi-IN"/>
        </w:rPr>
        <w:tab/>
        <w:t xml:space="preserve">the SCS of the CSI-RS resource of the neighbour cell configured for measurement is the same as </w:t>
      </w:r>
      <w:r w:rsidRPr="00017057">
        <w:rPr>
          <w:rFonts w:hint="eastAsia"/>
          <w:b/>
          <w:bCs/>
          <w:i/>
          <w:iCs/>
          <w:lang w:eastAsia="zh-CN" w:bidi="hi-IN"/>
        </w:rPr>
        <w:t xml:space="preserve">the </w:t>
      </w:r>
      <w:r w:rsidRPr="00017057">
        <w:rPr>
          <w:b/>
          <w:bCs/>
          <w:i/>
          <w:iCs/>
          <w:lang w:eastAsia="ja-JP" w:bidi="hi-IN"/>
        </w:rPr>
        <w:t>SCS of any of the CSI-RS resources on the serving cell indicated for measurement, and</w:t>
      </w:r>
    </w:p>
    <w:p w14:paraId="13EC212A" w14:textId="77777777" w:rsidR="00847068" w:rsidRPr="00017057" w:rsidRDefault="00847068" w:rsidP="00847068">
      <w:pPr>
        <w:pStyle w:val="B1"/>
        <w:jc w:val="both"/>
        <w:rPr>
          <w:b/>
          <w:bCs/>
          <w:i/>
          <w:iCs/>
          <w:lang w:val="en-US" w:eastAsia="ja-JP" w:bidi="hi-IN"/>
        </w:rPr>
      </w:pPr>
      <w:r w:rsidRPr="00017057">
        <w:rPr>
          <w:b/>
          <w:bCs/>
          <w:i/>
          <w:iCs/>
          <w:lang w:val="en-US" w:eastAsia="ja-JP" w:bidi="hi-IN"/>
        </w:rPr>
        <w:t>-</w:t>
      </w:r>
      <w:r w:rsidRPr="00017057">
        <w:rPr>
          <w:b/>
          <w:bCs/>
          <w:i/>
          <w:iCs/>
          <w:lang w:val="en-US" w:eastAsia="ja-JP" w:bidi="hi-IN"/>
        </w:rPr>
        <w:tab/>
        <w:t xml:space="preserve">the CP type of the CSI-RS </w:t>
      </w:r>
      <w:r w:rsidRPr="00017057">
        <w:rPr>
          <w:b/>
          <w:bCs/>
          <w:i/>
          <w:iCs/>
          <w:lang w:eastAsia="ja-JP" w:bidi="hi-IN"/>
        </w:rPr>
        <w:t>resource</w:t>
      </w:r>
      <w:r w:rsidRPr="00017057">
        <w:rPr>
          <w:b/>
          <w:bCs/>
          <w:i/>
          <w:iCs/>
          <w:lang w:val="en-US" w:eastAsia="ja-JP" w:bidi="hi-IN"/>
        </w:rPr>
        <w:t xml:space="preserve"> of </w:t>
      </w:r>
      <w:r w:rsidRPr="00017057">
        <w:rPr>
          <w:b/>
          <w:bCs/>
          <w:i/>
          <w:iCs/>
          <w:lang w:eastAsia="ja-JP" w:bidi="hi-IN"/>
        </w:rPr>
        <w:t xml:space="preserve">neighbour </w:t>
      </w:r>
      <w:r w:rsidRPr="00017057">
        <w:rPr>
          <w:b/>
          <w:bCs/>
          <w:i/>
          <w:iCs/>
          <w:lang w:val="en-US" w:eastAsia="ja-JP" w:bidi="hi-IN"/>
        </w:rPr>
        <w:t>cell</w:t>
      </w:r>
      <w:r w:rsidRPr="00017057">
        <w:rPr>
          <w:b/>
          <w:bCs/>
          <w:i/>
          <w:iCs/>
          <w:lang w:eastAsia="ja-JP" w:bidi="hi-IN"/>
        </w:rPr>
        <w:t xml:space="preserve"> configured for measurement</w:t>
      </w:r>
      <w:r w:rsidRPr="00017057">
        <w:rPr>
          <w:b/>
          <w:bCs/>
          <w:i/>
          <w:iCs/>
          <w:lang w:val="en-US" w:eastAsia="ja-JP" w:bidi="hi-IN"/>
        </w:rPr>
        <w:t xml:space="preserve"> </w:t>
      </w:r>
      <w:r w:rsidRPr="00017057">
        <w:rPr>
          <w:rFonts w:hint="eastAsia"/>
          <w:b/>
          <w:bCs/>
          <w:i/>
          <w:iCs/>
          <w:lang w:val="en-US" w:eastAsia="zh-CN" w:bidi="hi-IN"/>
        </w:rPr>
        <w:t>is the same as the CP type of</w:t>
      </w:r>
      <w:r w:rsidRPr="00017057">
        <w:rPr>
          <w:b/>
          <w:bCs/>
          <w:i/>
          <w:iCs/>
          <w:lang w:val="en-US" w:eastAsia="zh-CN" w:bidi="hi-IN"/>
        </w:rPr>
        <w:t xml:space="preserve"> any of</w:t>
      </w:r>
      <w:r w:rsidRPr="00017057">
        <w:rPr>
          <w:rFonts w:hint="eastAsia"/>
          <w:b/>
          <w:bCs/>
          <w:i/>
          <w:iCs/>
          <w:lang w:val="en-US" w:eastAsia="zh-CN" w:bidi="hi-IN"/>
        </w:rPr>
        <w:t xml:space="preserve"> </w:t>
      </w:r>
      <w:r w:rsidRPr="00017057">
        <w:rPr>
          <w:b/>
          <w:bCs/>
          <w:i/>
          <w:iCs/>
          <w:lang w:val="en-US" w:eastAsia="zh-CN" w:bidi="hi-IN"/>
        </w:rPr>
        <w:t xml:space="preserve">the </w:t>
      </w:r>
      <w:r w:rsidRPr="00017057">
        <w:rPr>
          <w:rFonts w:hint="eastAsia"/>
          <w:b/>
          <w:bCs/>
          <w:i/>
          <w:iCs/>
          <w:lang w:val="en-US" w:eastAsia="zh-CN" w:bidi="hi-IN"/>
        </w:rPr>
        <w:t>CSI-RS resource</w:t>
      </w:r>
      <w:r w:rsidRPr="00017057">
        <w:rPr>
          <w:b/>
          <w:bCs/>
          <w:i/>
          <w:iCs/>
          <w:lang w:val="en-US" w:eastAsia="zh-CN" w:bidi="hi-IN"/>
        </w:rPr>
        <w:t>s</w:t>
      </w:r>
      <w:r w:rsidRPr="00017057">
        <w:rPr>
          <w:rFonts w:hint="eastAsia"/>
          <w:b/>
          <w:bCs/>
          <w:i/>
          <w:iCs/>
          <w:lang w:val="en-US" w:eastAsia="zh-CN" w:bidi="hi-IN"/>
        </w:rPr>
        <w:t xml:space="preserve"> </w:t>
      </w:r>
      <w:r w:rsidRPr="00017057">
        <w:rPr>
          <w:b/>
          <w:bCs/>
          <w:i/>
          <w:iCs/>
          <w:lang w:val="en-US" w:eastAsia="zh-CN" w:bidi="hi-IN"/>
        </w:rPr>
        <w:t>of</w:t>
      </w:r>
      <w:r w:rsidRPr="00017057">
        <w:rPr>
          <w:b/>
          <w:bCs/>
          <w:i/>
          <w:iCs/>
          <w:lang w:val="en-US" w:eastAsia="ja-JP" w:bidi="hi-IN"/>
        </w:rPr>
        <w:t xml:space="preserve"> </w:t>
      </w:r>
      <w:r w:rsidRPr="00017057">
        <w:rPr>
          <w:rFonts w:hint="eastAsia"/>
          <w:b/>
          <w:bCs/>
          <w:i/>
          <w:iCs/>
          <w:lang w:val="en-US" w:eastAsia="zh-CN" w:bidi="hi-IN"/>
        </w:rPr>
        <w:t>the serving</w:t>
      </w:r>
      <w:r w:rsidRPr="00017057">
        <w:rPr>
          <w:b/>
          <w:bCs/>
          <w:i/>
          <w:iCs/>
          <w:lang w:val="en-US" w:eastAsia="ja-JP" w:bidi="hi-IN"/>
        </w:rPr>
        <w:t xml:space="preserve"> cell</w:t>
      </w:r>
      <w:r w:rsidRPr="00017057">
        <w:rPr>
          <w:b/>
          <w:bCs/>
          <w:i/>
          <w:iCs/>
          <w:lang w:eastAsia="ja-JP" w:bidi="hi-IN"/>
        </w:rPr>
        <w:t xml:space="preserve"> indicated for measurement</w:t>
      </w:r>
      <w:r w:rsidRPr="00017057">
        <w:rPr>
          <w:b/>
          <w:bCs/>
          <w:i/>
          <w:iCs/>
          <w:lang w:val="en-US" w:eastAsia="ja-JP" w:bidi="hi-IN"/>
        </w:rPr>
        <w:t>, and</w:t>
      </w:r>
    </w:p>
    <w:p w14:paraId="64C0FC2E" w14:textId="77777777" w:rsidR="00847068" w:rsidRPr="00017057" w:rsidRDefault="00847068" w:rsidP="00847068">
      <w:pPr>
        <w:pStyle w:val="B20"/>
        <w:jc w:val="both"/>
        <w:rPr>
          <w:b/>
          <w:bCs/>
          <w:i/>
          <w:iCs/>
          <w:lang w:val="en-US" w:eastAsia="ja-JP" w:bidi="hi-IN"/>
        </w:rPr>
      </w:pPr>
      <w:r w:rsidRPr="00017057">
        <w:rPr>
          <w:b/>
          <w:bCs/>
          <w:i/>
          <w:iCs/>
          <w:lang w:val="en-US" w:eastAsia="ja-JP" w:bidi="hi-IN"/>
        </w:rPr>
        <w:t>-</w:t>
      </w:r>
      <w:r w:rsidRPr="00017057">
        <w:rPr>
          <w:b/>
          <w:bCs/>
          <w:i/>
          <w:iCs/>
          <w:lang w:val="en-US" w:eastAsia="ja-JP" w:bidi="hi-IN"/>
        </w:rPr>
        <w:tab/>
        <w:t>It is applied for SCS = 60KHz</w:t>
      </w:r>
    </w:p>
    <w:p w14:paraId="5A976C31" w14:textId="77777777" w:rsidR="00847068" w:rsidRDefault="00847068" w:rsidP="00847068">
      <w:pPr>
        <w:pStyle w:val="B1"/>
        <w:jc w:val="both"/>
        <w:rPr>
          <w:b/>
          <w:bCs/>
          <w:i/>
          <w:iCs/>
          <w:lang w:eastAsia="ja-JP" w:bidi="hi-IN"/>
        </w:rPr>
      </w:pPr>
      <w:r w:rsidRPr="00017057">
        <w:rPr>
          <w:b/>
          <w:bCs/>
          <w:i/>
          <w:iCs/>
          <w:lang w:eastAsia="ja-JP" w:bidi="hi-IN"/>
        </w:rPr>
        <w:lastRenderedPageBreak/>
        <w:t>-</w:t>
      </w:r>
      <w:r w:rsidRPr="00017057">
        <w:rPr>
          <w:b/>
          <w:bCs/>
          <w:i/>
          <w:iCs/>
          <w:lang w:eastAsia="ja-JP" w:bidi="hi-IN"/>
        </w:rPr>
        <w:tab/>
        <w:t xml:space="preserve">the centre frequency of the CSI-RS resource of the neighbour cell configured for measurement is the same as </w:t>
      </w:r>
      <w:r w:rsidRPr="00017057">
        <w:rPr>
          <w:rFonts w:hint="eastAsia"/>
          <w:b/>
          <w:bCs/>
          <w:i/>
          <w:iCs/>
          <w:lang w:eastAsia="zh-CN" w:bidi="hi-IN"/>
        </w:rPr>
        <w:t xml:space="preserve">the </w:t>
      </w:r>
      <w:r w:rsidRPr="00017057">
        <w:rPr>
          <w:b/>
          <w:bCs/>
          <w:i/>
          <w:iCs/>
          <w:lang w:eastAsia="ja-JP" w:bidi="hi-IN"/>
        </w:rPr>
        <w:t>centre frequency of any of the CSI-RS resources of the serving cell indicated for measurement.</w:t>
      </w:r>
    </w:p>
    <w:p w14:paraId="7E1E7AD3" w14:textId="77777777" w:rsidR="00847068" w:rsidRDefault="00847068" w:rsidP="00847068">
      <w:pPr>
        <w:pStyle w:val="B1"/>
        <w:ind w:left="0" w:firstLine="0"/>
        <w:jc w:val="both"/>
        <w:rPr>
          <w:b/>
          <w:bCs/>
          <w:i/>
          <w:iCs/>
          <w:lang w:eastAsia="ja-JP" w:bidi="hi-IN"/>
        </w:rPr>
      </w:pPr>
      <w:r>
        <w:rPr>
          <w:b/>
          <w:bCs/>
          <w:i/>
          <w:iCs/>
          <w:lang w:eastAsia="ja-JP" w:bidi="hi-IN"/>
        </w:rPr>
        <w:t>Proposal 6: It is proposed to categorize CSI-RS based L1 measurement into intra-frequency and inter-frequency.</w:t>
      </w:r>
    </w:p>
    <w:p w14:paraId="725AE77C" w14:textId="77777777" w:rsidR="00847068" w:rsidRDefault="00847068" w:rsidP="00847068">
      <w:pPr>
        <w:jc w:val="both"/>
        <w:rPr>
          <w:b/>
          <w:bCs/>
          <w:i/>
          <w:iCs/>
          <w:lang w:eastAsia="zh-CN"/>
        </w:rPr>
      </w:pPr>
      <w:r w:rsidRPr="00910932">
        <w:rPr>
          <w:b/>
          <w:bCs/>
          <w:i/>
          <w:iCs/>
          <w:lang w:eastAsia="zh-CN"/>
        </w:rPr>
        <w:t>Proposal</w:t>
      </w:r>
      <w:r>
        <w:rPr>
          <w:b/>
          <w:bCs/>
          <w:i/>
          <w:iCs/>
          <w:lang w:eastAsia="zh-CN"/>
        </w:rPr>
        <w:t xml:space="preserve"> 7</w:t>
      </w:r>
      <w:r w:rsidRPr="00910932">
        <w:rPr>
          <w:b/>
          <w:bCs/>
          <w:i/>
          <w:iCs/>
          <w:lang w:eastAsia="zh-CN"/>
        </w:rPr>
        <w:t xml:space="preserve">: It is proposed to </w:t>
      </w:r>
      <w:r w:rsidRPr="00910932">
        <w:rPr>
          <w:rFonts w:hint="eastAsia"/>
          <w:b/>
          <w:bCs/>
          <w:i/>
          <w:iCs/>
          <w:lang w:eastAsia="zh-CN"/>
        </w:rPr>
        <w:t xml:space="preserve">prioritize </w:t>
      </w:r>
      <w:r w:rsidRPr="00910932">
        <w:rPr>
          <w:b/>
          <w:bCs/>
          <w:i/>
          <w:iCs/>
          <w:lang w:eastAsia="zh-CN"/>
        </w:rPr>
        <w:t xml:space="preserve">intra-frequency measurement without GAP, inter-frequency measurement with GAP for CSI-RS based </w:t>
      </w:r>
      <w:r>
        <w:rPr>
          <w:b/>
          <w:bCs/>
          <w:i/>
          <w:iCs/>
          <w:lang w:eastAsia="zh-CN"/>
        </w:rPr>
        <w:t>L1</w:t>
      </w:r>
      <w:r w:rsidRPr="00910932">
        <w:rPr>
          <w:b/>
          <w:bCs/>
          <w:i/>
          <w:iCs/>
          <w:lang w:eastAsia="zh-CN"/>
        </w:rPr>
        <w:t xml:space="preserve"> measurement.</w:t>
      </w:r>
    </w:p>
    <w:p w14:paraId="246F8366" w14:textId="77777777" w:rsidR="00847068" w:rsidRPr="00910932" w:rsidRDefault="00847068" w:rsidP="00847068">
      <w:pPr>
        <w:jc w:val="both"/>
        <w:rPr>
          <w:b/>
          <w:bCs/>
          <w:i/>
          <w:iCs/>
          <w:lang w:val="en-US" w:eastAsia="zh-CN"/>
        </w:rPr>
      </w:pPr>
      <w:r>
        <w:rPr>
          <w:b/>
          <w:bCs/>
          <w:i/>
          <w:iCs/>
          <w:lang w:eastAsia="zh-CN"/>
        </w:rPr>
        <w:t>Proposal 8: RAN4 focus on CSI-RS based L1-RSRP measurement and FFS on L1-SINR measurement.</w:t>
      </w:r>
    </w:p>
    <w:p w14:paraId="6510A390" w14:textId="390235F2" w:rsidR="00847068" w:rsidRPr="00847068" w:rsidRDefault="00847068" w:rsidP="00847068">
      <w:pPr>
        <w:jc w:val="both"/>
        <w:rPr>
          <w:b/>
          <w:bCs/>
          <w:i/>
          <w:iCs/>
          <w:color w:val="000000"/>
          <w:lang w:eastAsia="zh-CN"/>
        </w:rPr>
      </w:pPr>
      <w:r w:rsidRPr="00847068">
        <w:rPr>
          <w:b/>
          <w:bCs/>
          <w:i/>
          <w:iCs/>
          <w:color w:val="000000"/>
          <w:lang w:eastAsia="zh-CN"/>
        </w:rPr>
        <w:t xml:space="preserve">Proposal 9: It is proposed to introduce a CSI-RS based L1 measurement </w:t>
      </w:r>
      <w:r w:rsidR="005F1002">
        <w:rPr>
          <w:b/>
          <w:bCs/>
          <w:i/>
          <w:iCs/>
          <w:color w:val="000000"/>
          <w:lang w:eastAsia="zh-CN"/>
        </w:rPr>
        <w:t>timing</w:t>
      </w:r>
      <w:r w:rsidR="005F1002" w:rsidRPr="00847068">
        <w:rPr>
          <w:b/>
          <w:bCs/>
          <w:i/>
          <w:iCs/>
          <w:color w:val="000000"/>
          <w:lang w:eastAsia="zh-CN"/>
        </w:rPr>
        <w:t xml:space="preserve"> </w:t>
      </w:r>
      <w:r w:rsidRPr="00847068">
        <w:rPr>
          <w:b/>
          <w:bCs/>
          <w:i/>
          <w:iCs/>
          <w:color w:val="000000"/>
          <w:lang w:eastAsia="zh-CN"/>
        </w:rPr>
        <w:t>configuration.</w:t>
      </w:r>
    </w:p>
    <w:p w14:paraId="4A5FBE67" w14:textId="77777777" w:rsidR="00847068" w:rsidRPr="00907C6B" w:rsidRDefault="00847068" w:rsidP="00847068">
      <w:pPr>
        <w:jc w:val="both"/>
        <w:rPr>
          <w:b/>
          <w:bCs/>
          <w:i/>
          <w:iCs/>
          <w:lang w:eastAsia="zh-CN"/>
        </w:rPr>
      </w:pPr>
      <w:r>
        <w:rPr>
          <w:b/>
          <w:bCs/>
          <w:i/>
          <w:iCs/>
          <w:lang w:eastAsia="zh-CN"/>
        </w:rPr>
        <w:t>Proposal 10: Either option 1 or option 2 is ok. RTD reporting might be needed if option 2 is adopted.</w:t>
      </w:r>
    </w:p>
    <w:p w14:paraId="56184F42" w14:textId="3832150C" w:rsidR="00847068" w:rsidRPr="00907C6B" w:rsidRDefault="00847068" w:rsidP="00847068">
      <w:pPr>
        <w:jc w:val="both"/>
        <w:rPr>
          <w:b/>
          <w:bCs/>
          <w:i/>
          <w:iCs/>
          <w:lang w:eastAsia="zh-CN"/>
        </w:rPr>
      </w:pPr>
      <w:r w:rsidRPr="00907C6B">
        <w:rPr>
          <w:b/>
          <w:bCs/>
          <w:i/>
          <w:iCs/>
          <w:lang w:eastAsia="zh-CN"/>
        </w:rPr>
        <w:t xml:space="preserve">Proposal </w:t>
      </w:r>
      <w:r>
        <w:rPr>
          <w:b/>
          <w:bCs/>
          <w:i/>
          <w:iCs/>
          <w:lang w:eastAsia="zh-CN"/>
        </w:rPr>
        <w:t>11</w:t>
      </w:r>
      <w:r w:rsidRPr="00907C6B">
        <w:rPr>
          <w:b/>
          <w:bCs/>
          <w:i/>
          <w:iCs/>
          <w:lang w:eastAsia="zh-CN"/>
        </w:rPr>
        <w:t>: RAN4 prioritize CSI-RS based L1 measur</w:t>
      </w:r>
      <w:r>
        <w:rPr>
          <w:b/>
          <w:bCs/>
          <w:i/>
          <w:iCs/>
          <w:lang w:eastAsia="zh-CN"/>
        </w:rPr>
        <w:t>e</w:t>
      </w:r>
      <w:r w:rsidRPr="00907C6B">
        <w:rPr>
          <w:b/>
          <w:bCs/>
          <w:i/>
          <w:iCs/>
          <w:lang w:eastAsia="zh-CN"/>
        </w:rPr>
        <w:t>ment requireme</w:t>
      </w:r>
      <w:r>
        <w:rPr>
          <w:b/>
          <w:bCs/>
          <w:i/>
          <w:iCs/>
          <w:lang w:eastAsia="zh-CN"/>
        </w:rPr>
        <w:t>nt</w:t>
      </w:r>
      <w:r w:rsidRPr="00907C6B">
        <w:rPr>
          <w:b/>
          <w:bCs/>
          <w:i/>
          <w:iCs/>
          <w:lang w:eastAsia="zh-CN"/>
        </w:rPr>
        <w:t xml:space="preserve"> for periodic CSI-RS.</w:t>
      </w:r>
    </w:p>
    <w:p w14:paraId="15FC3C18" w14:textId="4DAC81B2" w:rsidR="00D5433D" w:rsidRDefault="00847068" w:rsidP="00847068">
      <w:pPr>
        <w:pStyle w:val="B1"/>
        <w:ind w:left="0" w:firstLine="0"/>
        <w:jc w:val="both"/>
        <w:rPr>
          <w:b/>
          <w:bCs/>
          <w:i/>
          <w:iCs/>
        </w:rPr>
      </w:pPr>
      <w:r w:rsidRPr="00DD2AE4">
        <w:rPr>
          <w:b/>
          <w:bCs/>
          <w:i/>
          <w:iCs/>
        </w:rPr>
        <w:t xml:space="preserve">Proposal </w:t>
      </w:r>
      <w:r>
        <w:rPr>
          <w:b/>
          <w:bCs/>
          <w:i/>
          <w:iCs/>
        </w:rPr>
        <w:t>12</w:t>
      </w:r>
      <w:r w:rsidRPr="00DD2AE4">
        <w:rPr>
          <w:b/>
          <w:bCs/>
          <w:i/>
          <w:iCs/>
        </w:rPr>
        <w:t>: The existing side condition for CSI-RS based L1-RSRP measurement for serving cell is used as the starting point.</w:t>
      </w:r>
    </w:p>
    <w:p w14:paraId="698C4090" w14:textId="7A96E061" w:rsidR="00FD5577" w:rsidRPr="00DE2971" w:rsidRDefault="00FD5577" w:rsidP="00FD5577">
      <w:pPr>
        <w:rPr>
          <w:b/>
          <w:bCs/>
          <w:i/>
          <w:iCs/>
        </w:rPr>
      </w:pPr>
      <w:r w:rsidRPr="00DE2971">
        <w:rPr>
          <w:b/>
          <w:bCs/>
          <w:i/>
          <w:iCs/>
        </w:rPr>
        <w:t>Proposal 13: it is proposed to send a LS to RAN1 as below:</w:t>
      </w:r>
      <w:r w:rsidRPr="00DE2971">
        <w:rPr>
          <w:i/>
          <w:iCs/>
          <w:noProof/>
        </w:rPr>
        <mc:AlternateContent>
          <mc:Choice Requires="wps">
            <w:drawing>
              <wp:anchor distT="0" distB="0" distL="114300" distR="114300" simplePos="0" relativeHeight="251685888" behindDoc="0" locked="0" layoutInCell="1" allowOverlap="1" wp14:anchorId="3D92992E" wp14:editId="3C0B3E45">
                <wp:simplePos x="0" y="0"/>
                <wp:positionH relativeFrom="column">
                  <wp:posOffset>0</wp:posOffset>
                </wp:positionH>
                <wp:positionV relativeFrom="paragraph">
                  <wp:posOffset>262255</wp:posOffset>
                </wp:positionV>
                <wp:extent cx="1828800" cy="1828800"/>
                <wp:effectExtent l="0" t="0" r="0" b="0"/>
                <wp:wrapSquare wrapText="bothSides"/>
                <wp:docPr id="9187793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E03BF3" w14:textId="4202750D" w:rsidR="00FD5577" w:rsidRPr="00FD5577" w:rsidRDefault="00FD5577" w:rsidP="00FD5577">
                            <w:pPr>
                              <w:pStyle w:val="Heading1"/>
                              <w:numPr>
                                <w:ilvl w:val="0"/>
                                <w:numId w:val="66"/>
                              </w:numPr>
                              <w:rPr>
                                <w:lang w:val="en-US"/>
                              </w:rPr>
                            </w:pPr>
                            <w:r w:rsidRPr="00FD5577">
                              <w:rPr>
                                <w:lang w:val="en-US"/>
                              </w:rPr>
                              <w:t>Overall description</w:t>
                            </w:r>
                          </w:p>
                          <w:p w14:paraId="3768DA3B" w14:textId="77777777" w:rsidR="00FD5577" w:rsidRPr="00D868D0" w:rsidRDefault="00FD5577" w:rsidP="00FD5577">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4C88D423" w14:textId="77777777" w:rsidR="00FD5577" w:rsidRPr="00D868D0" w:rsidRDefault="00FD5577" w:rsidP="00FD5577">
                            <w:pPr>
                              <w:pStyle w:val="B1"/>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383F203A" w14:textId="77777777" w:rsidR="00FD5577" w:rsidRPr="00D868D0" w:rsidRDefault="00FD5577" w:rsidP="00FD5577">
                            <w:pPr>
                              <w:pStyle w:val="B1"/>
                              <w:jc w:val="both"/>
                              <w:rPr>
                                <w:lang w:val="en-US" w:eastAsia="ja-JP" w:bidi="hi-IN"/>
                              </w:rPr>
                            </w:pPr>
                            <w:r w:rsidRPr="00D868D0">
                              <w:rPr>
                                <w:lang w:val="en-US" w:eastAsia="ja-JP" w:bidi="hi-IN"/>
                              </w:rPr>
                              <w:t>-</w:t>
                            </w:r>
                            <w:r w:rsidRPr="00D868D0">
                              <w:rPr>
                                <w:lang w:val="en-US" w:eastAsia="ja-JP" w:bidi="hi-IN"/>
                              </w:rPr>
                              <w:tab/>
                              <w:t xml:space="preserve">the CP type of the CSI-RS </w:t>
                            </w:r>
                            <w:r w:rsidRPr="00D868D0">
                              <w:rPr>
                                <w:lang w:eastAsia="ja-JP" w:bidi="hi-IN"/>
                              </w:rPr>
                              <w:t>resource</w:t>
                            </w:r>
                            <w:r w:rsidRPr="00D868D0">
                              <w:rPr>
                                <w:lang w:val="en-US" w:eastAsia="ja-JP" w:bidi="hi-IN"/>
                              </w:rPr>
                              <w:t xml:space="preserve"> of </w:t>
                            </w:r>
                            <w:r w:rsidRPr="00D868D0">
                              <w:rPr>
                                <w:lang w:eastAsia="ja-JP" w:bidi="hi-IN"/>
                              </w:rPr>
                              <w:t xml:space="preserve">neighbour </w:t>
                            </w:r>
                            <w:r w:rsidRPr="00D868D0">
                              <w:rPr>
                                <w:lang w:val="en-US" w:eastAsia="ja-JP" w:bidi="hi-IN"/>
                              </w:rPr>
                              <w:t>cell</w:t>
                            </w:r>
                            <w:r w:rsidRPr="00D868D0">
                              <w:rPr>
                                <w:lang w:eastAsia="ja-JP" w:bidi="hi-IN"/>
                              </w:rPr>
                              <w:t xml:space="preserve"> configured for measurement</w:t>
                            </w:r>
                            <w:r w:rsidRPr="00D868D0">
                              <w:rPr>
                                <w:lang w:val="en-US" w:eastAsia="ja-JP" w:bidi="hi-IN"/>
                              </w:rPr>
                              <w:t xml:space="preserve"> </w:t>
                            </w:r>
                            <w:r w:rsidRPr="00D868D0">
                              <w:rPr>
                                <w:lang w:val="en-US" w:eastAsia="zh-CN" w:bidi="hi-IN"/>
                              </w:rPr>
                              <w:t xml:space="preserve">is the same as the CP type of </w:t>
                            </w:r>
                            <w:r>
                              <w:rPr>
                                <w:lang w:val="en-US" w:eastAsia="zh-CN" w:bidi="hi-IN"/>
                              </w:rPr>
                              <w:t xml:space="preserve">any of </w:t>
                            </w:r>
                            <w:r w:rsidRPr="00D868D0">
                              <w:rPr>
                                <w:lang w:val="en-US" w:eastAsia="zh-CN" w:bidi="hi-IN"/>
                              </w:rPr>
                              <w:t>the CSI-RS resource</w:t>
                            </w:r>
                            <w:r>
                              <w:rPr>
                                <w:lang w:val="en-US" w:eastAsia="zh-CN" w:bidi="hi-IN"/>
                              </w:rPr>
                              <w:t>s</w:t>
                            </w:r>
                            <w:r w:rsidRPr="00D868D0">
                              <w:rPr>
                                <w:lang w:val="en-US" w:eastAsia="zh-CN" w:bidi="hi-IN"/>
                              </w:rPr>
                              <w:t xml:space="preserve"> of</w:t>
                            </w:r>
                            <w:r w:rsidRPr="00D868D0">
                              <w:rPr>
                                <w:lang w:val="en-US" w:eastAsia="ja-JP" w:bidi="hi-IN"/>
                              </w:rPr>
                              <w:t xml:space="preserve"> </w:t>
                            </w:r>
                            <w:r w:rsidRPr="00D868D0">
                              <w:rPr>
                                <w:lang w:val="en-US" w:eastAsia="zh-CN" w:bidi="hi-IN"/>
                              </w:rPr>
                              <w:t>the serving</w:t>
                            </w:r>
                            <w:r w:rsidRPr="00D868D0">
                              <w:rPr>
                                <w:lang w:val="en-US" w:eastAsia="ja-JP" w:bidi="hi-IN"/>
                              </w:rPr>
                              <w:t xml:space="preserve"> cell</w:t>
                            </w:r>
                            <w:r w:rsidRPr="00D868D0">
                              <w:rPr>
                                <w:lang w:eastAsia="ja-JP" w:bidi="hi-IN"/>
                              </w:rPr>
                              <w:t xml:space="preserve"> indicated for measurement</w:t>
                            </w:r>
                            <w:r w:rsidRPr="00D868D0">
                              <w:rPr>
                                <w:lang w:val="en-US" w:eastAsia="ja-JP" w:bidi="hi-IN"/>
                              </w:rPr>
                              <w:t>, and</w:t>
                            </w:r>
                          </w:p>
                          <w:p w14:paraId="68C41EEB" w14:textId="77777777" w:rsidR="00FD5577" w:rsidRPr="00D868D0" w:rsidRDefault="00FD5577" w:rsidP="00FD5577">
                            <w:pPr>
                              <w:pStyle w:val="B20"/>
                              <w:jc w:val="both"/>
                              <w:rPr>
                                <w:lang w:val="en-US" w:eastAsia="ja-JP" w:bidi="hi-IN"/>
                              </w:rPr>
                            </w:pPr>
                            <w:r w:rsidRPr="00D868D0">
                              <w:rPr>
                                <w:lang w:val="en-US" w:eastAsia="ja-JP" w:bidi="hi-IN"/>
                              </w:rPr>
                              <w:t>-</w:t>
                            </w:r>
                            <w:r w:rsidRPr="00D868D0">
                              <w:rPr>
                                <w:lang w:val="en-US" w:eastAsia="ja-JP" w:bidi="hi-IN"/>
                              </w:rPr>
                              <w:tab/>
                              <w:t>It is applied for SCS = 60KHz</w:t>
                            </w:r>
                          </w:p>
                          <w:p w14:paraId="46E31302" w14:textId="77777777" w:rsidR="00FD5577" w:rsidRPr="00D868D0" w:rsidRDefault="00FD5577" w:rsidP="00FD5577">
                            <w:pPr>
                              <w:pStyle w:val="B1"/>
                              <w:jc w:val="both"/>
                              <w:rPr>
                                <w:lang w:eastAsia="ja-JP" w:bidi="hi-IN"/>
                              </w:rPr>
                            </w:pPr>
                            <w:r w:rsidRPr="00D868D0">
                              <w:rPr>
                                <w:lang w:eastAsia="ja-JP" w:bidi="hi-IN"/>
                              </w:rPr>
                              <w:t>-</w:t>
                            </w:r>
                            <w:r w:rsidRPr="00D868D0">
                              <w:rPr>
                                <w:lang w:eastAsia="ja-JP" w:bidi="hi-IN"/>
                              </w:rPr>
                              <w:tab/>
                              <w:t xml:space="preserve">the centre frequency of the CSI-RS resource of the neighbour cell configured for measurement is the same as </w:t>
                            </w:r>
                            <w:r w:rsidRPr="00D868D0">
                              <w:rPr>
                                <w:lang w:eastAsia="zh-CN" w:bidi="hi-IN"/>
                              </w:rPr>
                              <w:t xml:space="preserve">the </w:t>
                            </w:r>
                            <w:r w:rsidRPr="00D868D0">
                              <w:rPr>
                                <w:lang w:eastAsia="ja-JP" w:bidi="hi-IN"/>
                              </w:rPr>
                              <w:t xml:space="preserve">centre frequency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of the serving cell indicated for measurement.</w:t>
                            </w:r>
                          </w:p>
                          <w:p w14:paraId="105D1450" w14:textId="77777777" w:rsidR="00FD5577" w:rsidRDefault="00FD5577" w:rsidP="00FD5577">
                            <w:pPr>
                              <w:tabs>
                                <w:tab w:val="left" w:pos="0"/>
                              </w:tabs>
                              <w:jc w:val="both"/>
                            </w:pPr>
                            <w:r w:rsidRPr="00D868D0">
                              <w:t>A measurement is defined as an inter-frequency CSI-RS based L1 measurement if the intra-frequency condition is not met.</w:t>
                            </w:r>
                          </w:p>
                          <w:p w14:paraId="5DE0F9B5" w14:textId="7412B2C5" w:rsidR="00FD5577" w:rsidRPr="00C04FE4" w:rsidRDefault="00FD5577" w:rsidP="00FD5577">
                            <w:pPr>
                              <w:pStyle w:val="Heading1"/>
                              <w:numPr>
                                <w:ilvl w:val="0"/>
                                <w:numId w:val="66"/>
                              </w:numPr>
                              <w:rPr>
                                <w:lang w:val="en-US"/>
                              </w:rPr>
                            </w:pPr>
                            <w:r w:rsidRPr="00C04FE4">
                              <w:rPr>
                                <w:lang w:val="en-US"/>
                              </w:rPr>
                              <w:t>Actions</w:t>
                            </w:r>
                          </w:p>
                          <w:p w14:paraId="1AD87AE2" w14:textId="77777777" w:rsidR="00FD5577" w:rsidRPr="00C04FE4" w:rsidRDefault="00FD5577" w:rsidP="00FD5577">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7DEEF9AD" w14:textId="77777777" w:rsidR="00FD5577" w:rsidRPr="00FD5577" w:rsidRDefault="00FD5577" w:rsidP="00FD557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92992E" id="_x0000_s1036" type="#_x0000_t202" style="position:absolute;margin-left:0;margin-top:20.65pt;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" filled="f" strokeweight=".5pt">
                <v:fill o:detectmouseclick="t"/>
                <v:textbox style="mso-fit-shape-to-text:t">
                  <w:txbxContent>
                    <w:p w14:paraId="6AE03BF3" w14:textId="4202750D" w:rsidR="00FD5577" w:rsidRPr="00FD5577" w:rsidRDefault="00FD5577" w:rsidP="00FD5577">
                      <w:pPr>
                        <w:pStyle w:val="Heading1"/>
                        <w:numPr>
                          <w:ilvl w:val="0"/>
                          <w:numId w:val="66"/>
                        </w:numPr>
                        <w:rPr>
                          <w:lang w:val="en-US"/>
                        </w:rPr>
                      </w:pPr>
                      <w:r w:rsidRPr="00FD5577">
                        <w:rPr>
                          <w:lang w:val="en-US"/>
                        </w:rPr>
                        <w:t>Overall description</w:t>
                      </w:r>
                    </w:p>
                    <w:p w14:paraId="3768DA3B" w14:textId="77777777" w:rsidR="00FD5577" w:rsidRPr="00D868D0" w:rsidRDefault="00FD5577" w:rsidP="00FD5577">
                      <w:pPr>
                        <w:tabs>
                          <w:tab w:val="left" w:pos="0"/>
                        </w:tabs>
                        <w:jc w:val="both"/>
                        <w:rPr>
                          <w:szCs w:val="24"/>
                          <w:lang w:eastAsia="zh-CN"/>
                        </w:rPr>
                      </w:pPr>
                      <w:r w:rsidRPr="00D868D0">
                        <w:rPr>
                          <w:lang w:val="en-US"/>
                        </w:rPr>
                        <w:t>RAN4 discussed intra-frequency and inter-frequency definition for CSI-RS based L1 measurement and concluded that a</w:t>
                      </w:r>
                      <w:r w:rsidRPr="00D868D0">
                        <w:t xml:space="preserve"> measurement is defined as an intra-frequency CSI-RS based L1 measurement provided that:</w:t>
                      </w:r>
                    </w:p>
                    <w:p w14:paraId="4C88D423" w14:textId="77777777" w:rsidR="00FD5577" w:rsidRPr="00D868D0" w:rsidRDefault="00FD5577" w:rsidP="00FD5577">
                      <w:pPr>
                        <w:pStyle w:val="B1"/>
                        <w:jc w:val="both"/>
                        <w:rPr>
                          <w:lang w:val="en-US" w:eastAsia="ja-JP" w:bidi="hi-IN"/>
                        </w:rPr>
                      </w:pPr>
                      <w:r w:rsidRPr="00D868D0">
                        <w:rPr>
                          <w:lang w:eastAsia="ja-JP" w:bidi="hi-IN"/>
                        </w:rPr>
                        <w:t>-</w:t>
                      </w:r>
                      <w:r w:rsidRPr="00D868D0">
                        <w:rPr>
                          <w:lang w:eastAsia="ja-JP" w:bidi="hi-IN"/>
                        </w:rPr>
                        <w:tab/>
                        <w:t xml:space="preserve">the SCS of the CSI-RS resource of the neighbour cell configured for measurement is the same as </w:t>
                      </w:r>
                      <w:r w:rsidRPr="00D868D0">
                        <w:rPr>
                          <w:lang w:eastAsia="zh-CN" w:bidi="hi-IN"/>
                        </w:rPr>
                        <w:t xml:space="preserve">the </w:t>
                      </w:r>
                      <w:r w:rsidRPr="00D868D0">
                        <w:rPr>
                          <w:lang w:eastAsia="ja-JP" w:bidi="hi-IN"/>
                        </w:rPr>
                        <w:t xml:space="preserve">SCS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on the serving cell indicated for measurement, and</w:t>
                      </w:r>
                    </w:p>
                    <w:p w14:paraId="383F203A" w14:textId="77777777" w:rsidR="00FD5577" w:rsidRPr="00D868D0" w:rsidRDefault="00FD5577" w:rsidP="00FD5577">
                      <w:pPr>
                        <w:pStyle w:val="B1"/>
                        <w:jc w:val="both"/>
                        <w:rPr>
                          <w:lang w:val="en-US" w:eastAsia="ja-JP" w:bidi="hi-IN"/>
                        </w:rPr>
                      </w:pPr>
                      <w:r w:rsidRPr="00D868D0">
                        <w:rPr>
                          <w:lang w:val="en-US" w:eastAsia="ja-JP" w:bidi="hi-IN"/>
                        </w:rPr>
                        <w:t>-</w:t>
                      </w:r>
                      <w:r w:rsidRPr="00D868D0">
                        <w:rPr>
                          <w:lang w:val="en-US" w:eastAsia="ja-JP" w:bidi="hi-IN"/>
                        </w:rPr>
                        <w:tab/>
                        <w:t xml:space="preserve">the CP type of the CSI-RS </w:t>
                      </w:r>
                      <w:r w:rsidRPr="00D868D0">
                        <w:rPr>
                          <w:lang w:eastAsia="ja-JP" w:bidi="hi-IN"/>
                        </w:rPr>
                        <w:t>resource</w:t>
                      </w:r>
                      <w:r w:rsidRPr="00D868D0">
                        <w:rPr>
                          <w:lang w:val="en-US" w:eastAsia="ja-JP" w:bidi="hi-IN"/>
                        </w:rPr>
                        <w:t xml:space="preserve"> of </w:t>
                      </w:r>
                      <w:r w:rsidRPr="00D868D0">
                        <w:rPr>
                          <w:lang w:eastAsia="ja-JP" w:bidi="hi-IN"/>
                        </w:rPr>
                        <w:t xml:space="preserve">neighbour </w:t>
                      </w:r>
                      <w:r w:rsidRPr="00D868D0">
                        <w:rPr>
                          <w:lang w:val="en-US" w:eastAsia="ja-JP" w:bidi="hi-IN"/>
                        </w:rPr>
                        <w:t>cell</w:t>
                      </w:r>
                      <w:r w:rsidRPr="00D868D0">
                        <w:rPr>
                          <w:lang w:eastAsia="ja-JP" w:bidi="hi-IN"/>
                        </w:rPr>
                        <w:t xml:space="preserve"> configured for measurement</w:t>
                      </w:r>
                      <w:r w:rsidRPr="00D868D0">
                        <w:rPr>
                          <w:lang w:val="en-US" w:eastAsia="ja-JP" w:bidi="hi-IN"/>
                        </w:rPr>
                        <w:t xml:space="preserve"> </w:t>
                      </w:r>
                      <w:r w:rsidRPr="00D868D0">
                        <w:rPr>
                          <w:lang w:val="en-US" w:eastAsia="zh-CN" w:bidi="hi-IN"/>
                        </w:rPr>
                        <w:t xml:space="preserve">is the same as the CP type of </w:t>
                      </w:r>
                      <w:r>
                        <w:rPr>
                          <w:lang w:val="en-US" w:eastAsia="zh-CN" w:bidi="hi-IN"/>
                        </w:rPr>
                        <w:t xml:space="preserve">any of </w:t>
                      </w:r>
                      <w:r w:rsidRPr="00D868D0">
                        <w:rPr>
                          <w:lang w:val="en-US" w:eastAsia="zh-CN" w:bidi="hi-IN"/>
                        </w:rPr>
                        <w:t>the CSI-RS resource</w:t>
                      </w:r>
                      <w:r>
                        <w:rPr>
                          <w:lang w:val="en-US" w:eastAsia="zh-CN" w:bidi="hi-IN"/>
                        </w:rPr>
                        <w:t>s</w:t>
                      </w:r>
                      <w:r w:rsidRPr="00D868D0">
                        <w:rPr>
                          <w:lang w:val="en-US" w:eastAsia="zh-CN" w:bidi="hi-IN"/>
                        </w:rPr>
                        <w:t xml:space="preserve"> of</w:t>
                      </w:r>
                      <w:r w:rsidRPr="00D868D0">
                        <w:rPr>
                          <w:lang w:val="en-US" w:eastAsia="ja-JP" w:bidi="hi-IN"/>
                        </w:rPr>
                        <w:t xml:space="preserve"> </w:t>
                      </w:r>
                      <w:r w:rsidRPr="00D868D0">
                        <w:rPr>
                          <w:lang w:val="en-US" w:eastAsia="zh-CN" w:bidi="hi-IN"/>
                        </w:rPr>
                        <w:t>the serving</w:t>
                      </w:r>
                      <w:r w:rsidRPr="00D868D0">
                        <w:rPr>
                          <w:lang w:val="en-US" w:eastAsia="ja-JP" w:bidi="hi-IN"/>
                        </w:rPr>
                        <w:t xml:space="preserve"> cell</w:t>
                      </w:r>
                      <w:r w:rsidRPr="00D868D0">
                        <w:rPr>
                          <w:lang w:eastAsia="ja-JP" w:bidi="hi-IN"/>
                        </w:rPr>
                        <w:t xml:space="preserve"> indicated for measurement</w:t>
                      </w:r>
                      <w:r w:rsidRPr="00D868D0">
                        <w:rPr>
                          <w:lang w:val="en-US" w:eastAsia="ja-JP" w:bidi="hi-IN"/>
                        </w:rPr>
                        <w:t>, and</w:t>
                      </w:r>
                    </w:p>
                    <w:p w14:paraId="68C41EEB" w14:textId="77777777" w:rsidR="00FD5577" w:rsidRPr="00D868D0" w:rsidRDefault="00FD5577" w:rsidP="00FD5577">
                      <w:pPr>
                        <w:pStyle w:val="B20"/>
                        <w:jc w:val="both"/>
                        <w:rPr>
                          <w:lang w:val="en-US" w:eastAsia="ja-JP" w:bidi="hi-IN"/>
                        </w:rPr>
                      </w:pPr>
                      <w:r w:rsidRPr="00D868D0">
                        <w:rPr>
                          <w:lang w:val="en-US" w:eastAsia="ja-JP" w:bidi="hi-IN"/>
                        </w:rPr>
                        <w:t>-</w:t>
                      </w:r>
                      <w:r w:rsidRPr="00D868D0">
                        <w:rPr>
                          <w:lang w:val="en-US" w:eastAsia="ja-JP" w:bidi="hi-IN"/>
                        </w:rPr>
                        <w:tab/>
                        <w:t>It is applied for SCS = 60KHz</w:t>
                      </w:r>
                    </w:p>
                    <w:p w14:paraId="46E31302" w14:textId="77777777" w:rsidR="00FD5577" w:rsidRPr="00D868D0" w:rsidRDefault="00FD5577" w:rsidP="00FD5577">
                      <w:pPr>
                        <w:pStyle w:val="B1"/>
                        <w:jc w:val="both"/>
                        <w:rPr>
                          <w:lang w:eastAsia="ja-JP" w:bidi="hi-IN"/>
                        </w:rPr>
                      </w:pPr>
                      <w:r w:rsidRPr="00D868D0">
                        <w:rPr>
                          <w:lang w:eastAsia="ja-JP" w:bidi="hi-IN"/>
                        </w:rPr>
                        <w:t>-</w:t>
                      </w:r>
                      <w:r w:rsidRPr="00D868D0">
                        <w:rPr>
                          <w:lang w:eastAsia="ja-JP" w:bidi="hi-IN"/>
                        </w:rPr>
                        <w:tab/>
                        <w:t xml:space="preserve">the centre frequency of the CSI-RS resource of the neighbour cell configured for measurement is the same as </w:t>
                      </w:r>
                      <w:r w:rsidRPr="00D868D0">
                        <w:rPr>
                          <w:lang w:eastAsia="zh-CN" w:bidi="hi-IN"/>
                        </w:rPr>
                        <w:t xml:space="preserve">the </w:t>
                      </w:r>
                      <w:r w:rsidRPr="00D868D0">
                        <w:rPr>
                          <w:lang w:eastAsia="ja-JP" w:bidi="hi-IN"/>
                        </w:rPr>
                        <w:t xml:space="preserve">centre frequency of </w:t>
                      </w:r>
                      <w:r>
                        <w:rPr>
                          <w:lang w:eastAsia="ja-JP" w:bidi="hi-IN"/>
                        </w:rPr>
                        <w:t xml:space="preserve">any of </w:t>
                      </w:r>
                      <w:r w:rsidRPr="00D868D0">
                        <w:rPr>
                          <w:lang w:eastAsia="ja-JP" w:bidi="hi-IN"/>
                        </w:rPr>
                        <w:t>the CSI-RS resource</w:t>
                      </w:r>
                      <w:r>
                        <w:rPr>
                          <w:lang w:eastAsia="ja-JP" w:bidi="hi-IN"/>
                        </w:rPr>
                        <w:t>s</w:t>
                      </w:r>
                      <w:r w:rsidRPr="00D868D0">
                        <w:rPr>
                          <w:lang w:eastAsia="ja-JP" w:bidi="hi-IN"/>
                        </w:rPr>
                        <w:t xml:space="preserve"> of the serving cell indicated for measurement.</w:t>
                      </w:r>
                    </w:p>
                    <w:p w14:paraId="105D1450" w14:textId="77777777" w:rsidR="00FD5577" w:rsidRDefault="00FD5577" w:rsidP="00FD5577">
                      <w:pPr>
                        <w:tabs>
                          <w:tab w:val="left" w:pos="0"/>
                        </w:tabs>
                        <w:jc w:val="both"/>
                      </w:pPr>
                      <w:r w:rsidRPr="00D868D0">
                        <w:t>A measurement is defined as an inter-frequency CSI-RS based L1 measurement if the intra-frequency condition is not met.</w:t>
                      </w:r>
                    </w:p>
                    <w:p w14:paraId="5DE0F9B5" w14:textId="7412B2C5" w:rsidR="00FD5577" w:rsidRPr="00C04FE4" w:rsidRDefault="00FD5577" w:rsidP="00FD5577">
                      <w:pPr>
                        <w:pStyle w:val="Heading1"/>
                        <w:numPr>
                          <w:ilvl w:val="0"/>
                          <w:numId w:val="66"/>
                        </w:numPr>
                        <w:rPr>
                          <w:lang w:val="en-US"/>
                        </w:rPr>
                      </w:pPr>
                      <w:r w:rsidRPr="00C04FE4">
                        <w:rPr>
                          <w:lang w:val="en-US"/>
                        </w:rPr>
                        <w:t>Actions</w:t>
                      </w:r>
                    </w:p>
                    <w:p w14:paraId="1AD87AE2" w14:textId="77777777" w:rsidR="00FD5577" w:rsidRPr="00C04FE4" w:rsidRDefault="00FD5577" w:rsidP="00FD5577">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7DEEF9AD" w14:textId="77777777" w:rsidR="00FD5577" w:rsidRPr="00FD5577" w:rsidRDefault="00FD5577" w:rsidP="00FD557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txbxContent>
                </v:textbox>
                <w10:wrap type="square"/>
              </v:shape>
            </w:pict>
          </mc:Fallback>
        </mc:AlternateContent>
      </w:r>
    </w:p>
    <w:p w14:paraId="560AD0E1" w14:textId="7F5380E2" w:rsidR="00B02AE0" w:rsidRPr="00037A92" w:rsidRDefault="00B02AE0" w:rsidP="00037A92">
      <w:pPr>
        <w:pStyle w:val="Heading1"/>
        <w:rPr>
          <w:rFonts w:eastAsia="SimSun"/>
          <w:lang w:eastAsia="zh-CN"/>
        </w:rPr>
      </w:pPr>
      <w:r w:rsidRPr="00037A92">
        <w:rPr>
          <w:rFonts w:eastAsia="SimSun"/>
          <w:lang w:eastAsia="zh-CN"/>
        </w:rPr>
        <w:t>References</w:t>
      </w:r>
    </w:p>
    <w:p w14:paraId="41845F5A" w14:textId="72AFA1C0" w:rsidR="00705345" w:rsidRDefault="00705345" w:rsidP="00705345">
      <w:pPr>
        <w:rPr>
          <w:lang w:eastAsia="zh-CN"/>
        </w:rPr>
      </w:pPr>
      <w:r>
        <w:rPr>
          <w:lang w:eastAsia="zh-CN"/>
        </w:rPr>
        <w:t>[1] R</w:t>
      </w:r>
      <w:r w:rsidR="00037A92">
        <w:rPr>
          <w:lang w:eastAsia="zh-CN"/>
        </w:rPr>
        <w:t>P</w:t>
      </w:r>
      <w:r>
        <w:rPr>
          <w:lang w:eastAsia="zh-CN"/>
        </w:rPr>
        <w:t>-</w:t>
      </w:r>
      <w:r w:rsidR="000930F6">
        <w:rPr>
          <w:lang w:eastAsia="zh-CN"/>
        </w:rPr>
        <w:t>2</w:t>
      </w:r>
      <w:r w:rsidR="00037A92">
        <w:rPr>
          <w:lang w:eastAsia="zh-CN"/>
        </w:rPr>
        <w:t>34036</w:t>
      </w:r>
      <w:r w:rsidR="0072015E">
        <w:rPr>
          <w:lang w:eastAsia="zh-CN"/>
        </w:rPr>
        <w:t xml:space="preserve">, </w:t>
      </w:r>
      <w:r w:rsidR="00037A92" w:rsidRPr="00037A92">
        <w:rPr>
          <w:lang w:eastAsia="zh-CN"/>
        </w:rPr>
        <w:t>New WID: NR mobility enhancements Phase 4</w:t>
      </w:r>
      <w:r w:rsidR="0072015E" w:rsidRPr="0072015E">
        <w:rPr>
          <w:lang w:eastAsia="zh-CN"/>
        </w:rPr>
        <w:t xml:space="preserve">, </w:t>
      </w:r>
      <w:r w:rsidR="00037A92">
        <w:rPr>
          <w:lang w:eastAsia="zh-CN"/>
        </w:rPr>
        <w:t>Apple</w:t>
      </w:r>
      <w:r w:rsidR="0072015E" w:rsidRPr="0072015E">
        <w:rPr>
          <w:lang w:eastAsia="zh-CN"/>
        </w:rPr>
        <w:t>, RA</w:t>
      </w:r>
      <w:r w:rsidR="00037A92">
        <w:rPr>
          <w:lang w:eastAsia="zh-CN"/>
        </w:rPr>
        <w:t>N#102</w:t>
      </w:r>
    </w:p>
    <w:p w14:paraId="5DF53CBA" w14:textId="55D96E33" w:rsidR="00450542" w:rsidRDefault="00450542" w:rsidP="00450542">
      <w:pPr>
        <w:rPr>
          <w:lang w:eastAsia="zh-CN"/>
        </w:rPr>
      </w:pPr>
      <w:r>
        <w:rPr>
          <w:lang w:eastAsia="zh-CN"/>
        </w:rPr>
        <w:t xml:space="preserve">[2] R4-2416862, </w:t>
      </w:r>
      <w:r w:rsidRPr="00450542">
        <w:rPr>
          <w:lang w:eastAsia="zh-CN"/>
        </w:rPr>
        <w:t>WF on RRM requirements for NR_Mob_Ph4_Part1</w:t>
      </w:r>
      <w:r w:rsidRPr="0072015E">
        <w:rPr>
          <w:lang w:eastAsia="zh-CN"/>
        </w:rPr>
        <w:t xml:space="preserve">, </w:t>
      </w:r>
      <w:r>
        <w:rPr>
          <w:lang w:eastAsia="zh-CN"/>
        </w:rPr>
        <w:t>Apple</w:t>
      </w:r>
      <w:r w:rsidRPr="0072015E">
        <w:rPr>
          <w:lang w:eastAsia="zh-CN"/>
        </w:rPr>
        <w:t>, RA</w:t>
      </w:r>
      <w:r>
        <w:rPr>
          <w:lang w:eastAsia="zh-CN"/>
        </w:rPr>
        <w:t>N4#113.</w:t>
      </w:r>
    </w:p>
    <w:p w14:paraId="2D65C5A7" w14:textId="023C9C85" w:rsidR="00630229" w:rsidRPr="00450542" w:rsidRDefault="00630229" w:rsidP="00630229">
      <w:pPr>
        <w:rPr>
          <w:rFonts w:eastAsia="SimSun"/>
          <w:lang w:eastAsia="zh-CN"/>
        </w:rPr>
      </w:pPr>
    </w:p>
    <w:sectPr w:rsidR="00630229" w:rsidRPr="00450542" w:rsidSect="00393314">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5C98F" w14:textId="77777777" w:rsidR="00A87FAD" w:rsidRDefault="00A87FAD">
      <w:r>
        <w:separator/>
      </w:r>
    </w:p>
  </w:endnote>
  <w:endnote w:type="continuationSeparator" w:id="0">
    <w:p w14:paraId="10AC0F4F" w14:textId="77777777" w:rsidR="00A87FAD" w:rsidRDefault="00A8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E921C" w14:textId="77777777" w:rsidR="00A87FAD" w:rsidRDefault="00A87FAD">
      <w:r>
        <w:separator/>
      </w:r>
    </w:p>
  </w:footnote>
  <w:footnote w:type="continuationSeparator" w:id="0">
    <w:p w14:paraId="7DCAAFB1" w14:textId="77777777" w:rsidR="00A87FAD" w:rsidRDefault="00A87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65E0A"/>
    <w:multiLevelType w:val="hybridMultilevel"/>
    <w:tmpl w:val="786C38C6"/>
    <w:lvl w:ilvl="0" w:tplc="E0861C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9"/>
  </w:num>
  <w:num w:numId="2" w16cid:durableId="2022120795">
    <w:abstractNumId w:val="11"/>
  </w:num>
  <w:num w:numId="3" w16cid:durableId="1743016714">
    <w:abstractNumId w:val="15"/>
  </w:num>
  <w:num w:numId="4" w16cid:durableId="936059377">
    <w:abstractNumId w:val="18"/>
  </w:num>
  <w:num w:numId="5" w16cid:durableId="238949770">
    <w:abstractNumId w:val="5"/>
  </w:num>
  <w:num w:numId="6" w16cid:durableId="1084885530">
    <w:abstractNumId w:val="25"/>
  </w:num>
  <w:num w:numId="7" w16cid:durableId="1615013665">
    <w:abstractNumId w:val="11"/>
  </w:num>
  <w:num w:numId="8" w16cid:durableId="825124775">
    <w:abstractNumId w:val="11"/>
  </w:num>
  <w:num w:numId="9" w16cid:durableId="781607879">
    <w:abstractNumId w:val="16"/>
  </w:num>
  <w:num w:numId="10" w16cid:durableId="200674332">
    <w:abstractNumId w:val="17"/>
  </w:num>
  <w:num w:numId="11" w16cid:durableId="2053767489">
    <w:abstractNumId w:val="21"/>
  </w:num>
  <w:num w:numId="12" w16cid:durableId="1876768467">
    <w:abstractNumId w:val="11"/>
  </w:num>
  <w:num w:numId="13" w16cid:durableId="1274895905">
    <w:abstractNumId w:val="4"/>
  </w:num>
  <w:num w:numId="14" w16cid:durableId="620963921">
    <w:abstractNumId w:val="14"/>
  </w:num>
  <w:num w:numId="15" w16cid:durableId="1056127646">
    <w:abstractNumId w:val="11"/>
  </w:num>
  <w:num w:numId="16" w16cid:durableId="224801515">
    <w:abstractNumId w:val="11"/>
  </w:num>
  <w:num w:numId="17" w16cid:durableId="1410347122">
    <w:abstractNumId w:val="0"/>
  </w:num>
  <w:num w:numId="18" w16cid:durableId="1332368598">
    <w:abstractNumId w:val="1"/>
  </w:num>
  <w:num w:numId="19" w16cid:durableId="1296717454">
    <w:abstractNumId w:val="2"/>
  </w:num>
  <w:num w:numId="20" w16cid:durableId="2009405423">
    <w:abstractNumId w:val="28"/>
  </w:num>
  <w:num w:numId="21" w16cid:durableId="217399179">
    <w:abstractNumId w:val="3"/>
  </w:num>
  <w:num w:numId="22" w16cid:durableId="244195586">
    <w:abstractNumId w:val="10"/>
  </w:num>
  <w:num w:numId="23" w16cid:durableId="804546034">
    <w:abstractNumId w:val="26"/>
  </w:num>
  <w:num w:numId="24" w16cid:durableId="1115826582">
    <w:abstractNumId w:val="11"/>
  </w:num>
  <w:num w:numId="25" w16cid:durableId="1266156912">
    <w:abstractNumId w:val="11"/>
  </w:num>
  <w:num w:numId="26" w16cid:durableId="718945102">
    <w:abstractNumId w:val="11"/>
  </w:num>
  <w:num w:numId="27" w16cid:durableId="608857322">
    <w:abstractNumId w:val="12"/>
  </w:num>
  <w:num w:numId="28" w16cid:durableId="46758282">
    <w:abstractNumId w:val="13"/>
  </w:num>
  <w:num w:numId="29" w16cid:durableId="1595867779">
    <w:abstractNumId w:val="27"/>
  </w:num>
  <w:num w:numId="30" w16cid:durableId="411972842">
    <w:abstractNumId w:val="19"/>
  </w:num>
  <w:num w:numId="31" w16cid:durableId="333605945">
    <w:abstractNumId w:val="11"/>
  </w:num>
  <w:num w:numId="32" w16cid:durableId="29648963">
    <w:abstractNumId w:val="8"/>
  </w:num>
  <w:num w:numId="33" w16cid:durableId="1410076450">
    <w:abstractNumId w:val="11"/>
  </w:num>
  <w:num w:numId="34" w16cid:durableId="130176090">
    <w:abstractNumId w:val="11"/>
  </w:num>
  <w:num w:numId="35" w16cid:durableId="1187790019">
    <w:abstractNumId w:val="11"/>
  </w:num>
  <w:num w:numId="36" w16cid:durableId="991981165">
    <w:abstractNumId w:val="20"/>
  </w:num>
  <w:num w:numId="37" w16cid:durableId="637800717">
    <w:abstractNumId w:val="24"/>
  </w:num>
  <w:num w:numId="38" w16cid:durableId="240988415">
    <w:abstractNumId w:val="31"/>
  </w:num>
  <w:num w:numId="39" w16cid:durableId="592054345">
    <w:abstractNumId w:val="7"/>
  </w:num>
  <w:num w:numId="40" w16cid:durableId="1922595935">
    <w:abstractNumId w:val="11"/>
  </w:num>
  <w:num w:numId="41" w16cid:durableId="1031537334">
    <w:abstractNumId w:val="11"/>
  </w:num>
  <w:num w:numId="42" w16cid:durableId="427579999">
    <w:abstractNumId w:val="11"/>
  </w:num>
  <w:num w:numId="43" w16cid:durableId="292831034">
    <w:abstractNumId w:val="11"/>
  </w:num>
  <w:num w:numId="44" w16cid:durableId="1754741368">
    <w:abstractNumId w:val="11"/>
  </w:num>
  <w:num w:numId="45" w16cid:durableId="2068141330">
    <w:abstractNumId w:val="11"/>
  </w:num>
  <w:num w:numId="46" w16cid:durableId="1004936180">
    <w:abstractNumId w:val="11"/>
  </w:num>
  <w:num w:numId="47" w16cid:durableId="28337118">
    <w:abstractNumId w:val="11"/>
  </w:num>
  <w:num w:numId="48" w16cid:durableId="2092847190">
    <w:abstractNumId w:val="11"/>
  </w:num>
  <w:num w:numId="49" w16cid:durableId="140541168">
    <w:abstractNumId w:val="11"/>
  </w:num>
  <w:num w:numId="50" w16cid:durableId="1640451415">
    <w:abstractNumId w:val="11"/>
  </w:num>
  <w:num w:numId="51" w16cid:durableId="1774282391">
    <w:abstractNumId w:val="22"/>
  </w:num>
  <w:num w:numId="52" w16cid:durableId="970280633">
    <w:abstractNumId w:val="30"/>
  </w:num>
  <w:num w:numId="53" w16cid:durableId="1057052617">
    <w:abstractNumId w:val="11"/>
  </w:num>
  <w:num w:numId="54" w16cid:durableId="73430031">
    <w:abstractNumId w:val="11"/>
  </w:num>
  <w:num w:numId="55" w16cid:durableId="1628971758">
    <w:abstractNumId w:val="11"/>
  </w:num>
  <w:num w:numId="56" w16cid:durableId="2013289779">
    <w:abstractNumId w:val="11"/>
  </w:num>
  <w:num w:numId="57" w16cid:durableId="2141534187">
    <w:abstractNumId w:val="11"/>
  </w:num>
  <w:num w:numId="58" w16cid:durableId="795566216">
    <w:abstractNumId w:val="11"/>
  </w:num>
  <w:num w:numId="59" w16cid:durableId="719482363">
    <w:abstractNumId w:val="11"/>
  </w:num>
  <w:num w:numId="60" w16cid:durableId="872116117">
    <w:abstractNumId w:val="11"/>
  </w:num>
  <w:num w:numId="61" w16cid:durableId="1190097230">
    <w:abstractNumId w:val="9"/>
  </w:num>
  <w:num w:numId="62" w16cid:durableId="741636558">
    <w:abstractNumId w:val="11"/>
  </w:num>
  <w:num w:numId="63" w16cid:durableId="405566310">
    <w:abstractNumId w:val="23"/>
  </w:num>
  <w:num w:numId="64" w16cid:durableId="1099912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557710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512812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1C0C"/>
    <w:rsid w:val="00012217"/>
    <w:rsid w:val="000122DC"/>
    <w:rsid w:val="000126EE"/>
    <w:rsid w:val="000137DF"/>
    <w:rsid w:val="00013921"/>
    <w:rsid w:val="00013C47"/>
    <w:rsid w:val="00014963"/>
    <w:rsid w:val="00014C47"/>
    <w:rsid w:val="0001536D"/>
    <w:rsid w:val="0001649B"/>
    <w:rsid w:val="00017057"/>
    <w:rsid w:val="0001724C"/>
    <w:rsid w:val="0001738D"/>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7A92"/>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3E72"/>
    <w:rsid w:val="00054D8B"/>
    <w:rsid w:val="00055AD9"/>
    <w:rsid w:val="00055EF5"/>
    <w:rsid w:val="000564AA"/>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3C7"/>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6D1A"/>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6CF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1E2"/>
    <w:rsid w:val="000F68F1"/>
    <w:rsid w:val="000F690C"/>
    <w:rsid w:val="000F6A99"/>
    <w:rsid w:val="000F70E0"/>
    <w:rsid w:val="000F7382"/>
    <w:rsid w:val="000F799C"/>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492C"/>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97CE8"/>
    <w:rsid w:val="001A070B"/>
    <w:rsid w:val="001A08FF"/>
    <w:rsid w:val="001A094C"/>
    <w:rsid w:val="001A183C"/>
    <w:rsid w:val="001A2071"/>
    <w:rsid w:val="001A4830"/>
    <w:rsid w:val="001A49D5"/>
    <w:rsid w:val="001A4A1C"/>
    <w:rsid w:val="001A50A9"/>
    <w:rsid w:val="001A5212"/>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2856"/>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778"/>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F73"/>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0F97"/>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611"/>
    <w:rsid w:val="00267977"/>
    <w:rsid w:val="002679B8"/>
    <w:rsid w:val="00267B88"/>
    <w:rsid w:val="002706D2"/>
    <w:rsid w:val="002707BC"/>
    <w:rsid w:val="00270E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BF9"/>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46B9"/>
    <w:rsid w:val="002B5B27"/>
    <w:rsid w:val="002B5DF7"/>
    <w:rsid w:val="002B61A4"/>
    <w:rsid w:val="002B6BCD"/>
    <w:rsid w:val="002B7B57"/>
    <w:rsid w:val="002C01E3"/>
    <w:rsid w:val="002C29D0"/>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A63"/>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A93"/>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37A3F"/>
    <w:rsid w:val="0034093F"/>
    <w:rsid w:val="00340B71"/>
    <w:rsid w:val="00340D0A"/>
    <w:rsid w:val="00340EBF"/>
    <w:rsid w:val="00341640"/>
    <w:rsid w:val="003416AF"/>
    <w:rsid w:val="0034174E"/>
    <w:rsid w:val="003442B0"/>
    <w:rsid w:val="00345E5B"/>
    <w:rsid w:val="0034618E"/>
    <w:rsid w:val="003465C1"/>
    <w:rsid w:val="003475CD"/>
    <w:rsid w:val="00347818"/>
    <w:rsid w:val="00350F2A"/>
    <w:rsid w:val="00351204"/>
    <w:rsid w:val="003527B2"/>
    <w:rsid w:val="003529B8"/>
    <w:rsid w:val="00352EED"/>
    <w:rsid w:val="003530EB"/>
    <w:rsid w:val="0035466A"/>
    <w:rsid w:val="0035574C"/>
    <w:rsid w:val="0035625A"/>
    <w:rsid w:val="003566FF"/>
    <w:rsid w:val="00356AE9"/>
    <w:rsid w:val="00356BB2"/>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265"/>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9B3"/>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33A1"/>
    <w:rsid w:val="004442A4"/>
    <w:rsid w:val="004443B6"/>
    <w:rsid w:val="00444643"/>
    <w:rsid w:val="00444DA8"/>
    <w:rsid w:val="004453CF"/>
    <w:rsid w:val="00445828"/>
    <w:rsid w:val="00445B93"/>
    <w:rsid w:val="00445CEA"/>
    <w:rsid w:val="0044608C"/>
    <w:rsid w:val="004468C9"/>
    <w:rsid w:val="00450542"/>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ABD"/>
    <w:rsid w:val="004B2D8E"/>
    <w:rsid w:val="004B2F3B"/>
    <w:rsid w:val="004B32D6"/>
    <w:rsid w:val="004B34BD"/>
    <w:rsid w:val="004B425D"/>
    <w:rsid w:val="004B5067"/>
    <w:rsid w:val="004B5DEA"/>
    <w:rsid w:val="004B63D1"/>
    <w:rsid w:val="004B6672"/>
    <w:rsid w:val="004B6F46"/>
    <w:rsid w:val="004B73EB"/>
    <w:rsid w:val="004B783F"/>
    <w:rsid w:val="004B794A"/>
    <w:rsid w:val="004C3A4E"/>
    <w:rsid w:val="004C3AA5"/>
    <w:rsid w:val="004C3AD6"/>
    <w:rsid w:val="004C444F"/>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2068"/>
    <w:rsid w:val="005332D7"/>
    <w:rsid w:val="005334D5"/>
    <w:rsid w:val="0053384A"/>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32"/>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3826"/>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3EE0"/>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002"/>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086A"/>
    <w:rsid w:val="00611234"/>
    <w:rsid w:val="0061131E"/>
    <w:rsid w:val="00611626"/>
    <w:rsid w:val="006118D2"/>
    <w:rsid w:val="0061247F"/>
    <w:rsid w:val="00612863"/>
    <w:rsid w:val="00612E7F"/>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17C"/>
    <w:rsid w:val="00633CB5"/>
    <w:rsid w:val="00633FB3"/>
    <w:rsid w:val="006346B1"/>
    <w:rsid w:val="00634B66"/>
    <w:rsid w:val="0063539A"/>
    <w:rsid w:val="00635498"/>
    <w:rsid w:val="006358D6"/>
    <w:rsid w:val="006365C0"/>
    <w:rsid w:val="006368D3"/>
    <w:rsid w:val="00637A9A"/>
    <w:rsid w:val="00640D88"/>
    <w:rsid w:val="00640DFF"/>
    <w:rsid w:val="00641BD1"/>
    <w:rsid w:val="00642066"/>
    <w:rsid w:val="006424E5"/>
    <w:rsid w:val="00643FC5"/>
    <w:rsid w:val="006446A5"/>
    <w:rsid w:val="0064479D"/>
    <w:rsid w:val="00644AE7"/>
    <w:rsid w:val="00644BD6"/>
    <w:rsid w:val="0064558D"/>
    <w:rsid w:val="006457E3"/>
    <w:rsid w:val="00645E6E"/>
    <w:rsid w:val="00646925"/>
    <w:rsid w:val="006471BF"/>
    <w:rsid w:val="00647397"/>
    <w:rsid w:val="006474E0"/>
    <w:rsid w:val="006478F4"/>
    <w:rsid w:val="00647AF3"/>
    <w:rsid w:val="00647CAE"/>
    <w:rsid w:val="00650700"/>
    <w:rsid w:val="00651140"/>
    <w:rsid w:val="0065140D"/>
    <w:rsid w:val="00651465"/>
    <w:rsid w:val="006515D3"/>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2284"/>
    <w:rsid w:val="006740EF"/>
    <w:rsid w:val="006755C2"/>
    <w:rsid w:val="00675884"/>
    <w:rsid w:val="00675DBB"/>
    <w:rsid w:val="00675F92"/>
    <w:rsid w:val="0067691F"/>
    <w:rsid w:val="00676E75"/>
    <w:rsid w:val="006772B6"/>
    <w:rsid w:val="00677371"/>
    <w:rsid w:val="0067751B"/>
    <w:rsid w:val="00680E18"/>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AC6"/>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88D"/>
    <w:rsid w:val="006A7836"/>
    <w:rsid w:val="006B01F3"/>
    <w:rsid w:val="006B06D5"/>
    <w:rsid w:val="006B1C16"/>
    <w:rsid w:val="006B1CCC"/>
    <w:rsid w:val="006B1FBC"/>
    <w:rsid w:val="006B2111"/>
    <w:rsid w:val="006B264B"/>
    <w:rsid w:val="006B3348"/>
    <w:rsid w:val="006B35C6"/>
    <w:rsid w:val="006B36A4"/>
    <w:rsid w:val="006B3728"/>
    <w:rsid w:val="006B3B5E"/>
    <w:rsid w:val="006B400B"/>
    <w:rsid w:val="006B4C45"/>
    <w:rsid w:val="006B53B5"/>
    <w:rsid w:val="006B5A16"/>
    <w:rsid w:val="006B5BDC"/>
    <w:rsid w:val="006B65E5"/>
    <w:rsid w:val="006B6F1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4B94"/>
    <w:rsid w:val="006F529E"/>
    <w:rsid w:val="006F5548"/>
    <w:rsid w:val="006F5576"/>
    <w:rsid w:val="006F65C9"/>
    <w:rsid w:val="006F72E7"/>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06D9B"/>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2FB2"/>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494"/>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2065"/>
    <w:rsid w:val="00763562"/>
    <w:rsid w:val="00764644"/>
    <w:rsid w:val="00764665"/>
    <w:rsid w:val="00764778"/>
    <w:rsid w:val="00765421"/>
    <w:rsid w:val="0076546D"/>
    <w:rsid w:val="007654EE"/>
    <w:rsid w:val="00766479"/>
    <w:rsid w:val="00766A2B"/>
    <w:rsid w:val="007670F0"/>
    <w:rsid w:val="00767E6E"/>
    <w:rsid w:val="00770B8B"/>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399"/>
    <w:rsid w:val="007857D8"/>
    <w:rsid w:val="00785E09"/>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4D2"/>
    <w:rsid w:val="007A5AA9"/>
    <w:rsid w:val="007A5F16"/>
    <w:rsid w:val="007A68BF"/>
    <w:rsid w:val="007A6AED"/>
    <w:rsid w:val="007A7007"/>
    <w:rsid w:val="007A7A0E"/>
    <w:rsid w:val="007A7ACB"/>
    <w:rsid w:val="007B0234"/>
    <w:rsid w:val="007B138B"/>
    <w:rsid w:val="007B34A4"/>
    <w:rsid w:val="007B3E89"/>
    <w:rsid w:val="007B5B8A"/>
    <w:rsid w:val="007B692F"/>
    <w:rsid w:val="007B74A3"/>
    <w:rsid w:val="007B75FE"/>
    <w:rsid w:val="007C103D"/>
    <w:rsid w:val="007C14EE"/>
    <w:rsid w:val="007C1537"/>
    <w:rsid w:val="007C2D23"/>
    <w:rsid w:val="007C3A41"/>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69B3"/>
    <w:rsid w:val="00817033"/>
    <w:rsid w:val="00817267"/>
    <w:rsid w:val="00817678"/>
    <w:rsid w:val="008200CA"/>
    <w:rsid w:val="0082081C"/>
    <w:rsid w:val="008216E6"/>
    <w:rsid w:val="008224AE"/>
    <w:rsid w:val="008229F5"/>
    <w:rsid w:val="00822CDE"/>
    <w:rsid w:val="00822EB2"/>
    <w:rsid w:val="008238C5"/>
    <w:rsid w:val="00825451"/>
    <w:rsid w:val="008258E0"/>
    <w:rsid w:val="008262E1"/>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68"/>
    <w:rsid w:val="0084709C"/>
    <w:rsid w:val="0084720C"/>
    <w:rsid w:val="00847930"/>
    <w:rsid w:val="00847C8B"/>
    <w:rsid w:val="00847DEC"/>
    <w:rsid w:val="00850FF1"/>
    <w:rsid w:val="00851F14"/>
    <w:rsid w:val="0085231D"/>
    <w:rsid w:val="008528A7"/>
    <w:rsid w:val="008529B4"/>
    <w:rsid w:val="0085352E"/>
    <w:rsid w:val="0085370B"/>
    <w:rsid w:val="00853841"/>
    <w:rsid w:val="00853C8A"/>
    <w:rsid w:val="00853FFE"/>
    <w:rsid w:val="008547AE"/>
    <w:rsid w:val="0085498E"/>
    <w:rsid w:val="00854ABB"/>
    <w:rsid w:val="00855690"/>
    <w:rsid w:val="00855F18"/>
    <w:rsid w:val="00855F51"/>
    <w:rsid w:val="00857A1F"/>
    <w:rsid w:val="00857A71"/>
    <w:rsid w:val="00857C7F"/>
    <w:rsid w:val="0086190C"/>
    <w:rsid w:val="008625CC"/>
    <w:rsid w:val="00862600"/>
    <w:rsid w:val="00862B09"/>
    <w:rsid w:val="00863426"/>
    <w:rsid w:val="00863EB2"/>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56C5"/>
    <w:rsid w:val="008863CE"/>
    <w:rsid w:val="00887C45"/>
    <w:rsid w:val="00892543"/>
    <w:rsid w:val="00892A58"/>
    <w:rsid w:val="00892CBB"/>
    <w:rsid w:val="0089376D"/>
    <w:rsid w:val="0089393B"/>
    <w:rsid w:val="00893D09"/>
    <w:rsid w:val="00894877"/>
    <w:rsid w:val="00894906"/>
    <w:rsid w:val="00894FF3"/>
    <w:rsid w:val="00895049"/>
    <w:rsid w:val="00895382"/>
    <w:rsid w:val="0089580A"/>
    <w:rsid w:val="00895822"/>
    <w:rsid w:val="0089582D"/>
    <w:rsid w:val="00896CDA"/>
    <w:rsid w:val="008970C1"/>
    <w:rsid w:val="008977C3"/>
    <w:rsid w:val="00897C3C"/>
    <w:rsid w:val="008A1BC3"/>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44C5"/>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07C6B"/>
    <w:rsid w:val="00910207"/>
    <w:rsid w:val="00910932"/>
    <w:rsid w:val="009109BC"/>
    <w:rsid w:val="00910A00"/>
    <w:rsid w:val="009112E8"/>
    <w:rsid w:val="00911A11"/>
    <w:rsid w:val="00911CC7"/>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C78"/>
    <w:rsid w:val="00921DE6"/>
    <w:rsid w:val="00922704"/>
    <w:rsid w:val="00923D36"/>
    <w:rsid w:val="00924145"/>
    <w:rsid w:val="00925E77"/>
    <w:rsid w:val="0092635A"/>
    <w:rsid w:val="009266D7"/>
    <w:rsid w:val="009271B9"/>
    <w:rsid w:val="0093032D"/>
    <w:rsid w:val="0093035B"/>
    <w:rsid w:val="0093061F"/>
    <w:rsid w:val="00930A38"/>
    <w:rsid w:val="009317C3"/>
    <w:rsid w:val="00931E8E"/>
    <w:rsid w:val="009322F0"/>
    <w:rsid w:val="009325BC"/>
    <w:rsid w:val="00933A2D"/>
    <w:rsid w:val="00934920"/>
    <w:rsid w:val="009349A5"/>
    <w:rsid w:val="00934AC5"/>
    <w:rsid w:val="009350AF"/>
    <w:rsid w:val="009351FE"/>
    <w:rsid w:val="00935661"/>
    <w:rsid w:val="00935E4C"/>
    <w:rsid w:val="00936046"/>
    <w:rsid w:val="009361D6"/>
    <w:rsid w:val="00936502"/>
    <w:rsid w:val="00936A27"/>
    <w:rsid w:val="00937283"/>
    <w:rsid w:val="00937885"/>
    <w:rsid w:val="00937D62"/>
    <w:rsid w:val="0094034B"/>
    <w:rsid w:val="009414CE"/>
    <w:rsid w:val="00942029"/>
    <w:rsid w:val="009427EC"/>
    <w:rsid w:val="00942F29"/>
    <w:rsid w:val="009435E6"/>
    <w:rsid w:val="00943765"/>
    <w:rsid w:val="00944791"/>
    <w:rsid w:val="00947093"/>
    <w:rsid w:val="00947E39"/>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5F22"/>
    <w:rsid w:val="00976057"/>
    <w:rsid w:val="00976DF3"/>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855"/>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86"/>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4F81"/>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27D9B"/>
    <w:rsid w:val="00A314C4"/>
    <w:rsid w:val="00A31D94"/>
    <w:rsid w:val="00A32DA0"/>
    <w:rsid w:val="00A3316F"/>
    <w:rsid w:val="00A333C2"/>
    <w:rsid w:val="00A33667"/>
    <w:rsid w:val="00A34233"/>
    <w:rsid w:val="00A34BB4"/>
    <w:rsid w:val="00A34BE2"/>
    <w:rsid w:val="00A34C5F"/>
    <w:rsid w:val="00A35A01"/>
    <w:rsid w:val="00A372CE"/>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19F6"/>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4A03"/>
    <w:rsid w:val="00A8586E"/>
    <w:rsid w:val="00A85AD9"/>
    <w:rsid w:val="00A85D91"/>
    <w:rsid w:val="00A860B5"/>
    <w:rsid w:val="00A86C4D"/>
    <w:rsid w:val="00A874C5"/>
    <w:rsid w:val="00A87FAD"/>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071"/>
    <w:rsid w:val="00AA14C6"/>
    <w:rsid w:val="00AA1544"/>
    <w:rsid w:val="00AA15F0"/>
    <w:rsid w:val="00AA1618"/>
    <w:rsid w:val="00AA1AE4"/>
    <w:rsid w:val="00AA202C"/>
    <w:rsid w:val="00AA2AA6"/>
    <w:rsid w:val="00AA3724"/>
    <w:rsid w:val="00AA3D27"/>
    <w:rsid w:val="00AA3E68"/>
    <w:rsid w:val="00AA62E6"/>
    <w:rsid w:val="00AA674B"/>
    <w:rsid w:val="00AA6947"/>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4D4"/>
    <w:rsid w:val="00AC1EE2"/>
    <w:rsid w:val="00AC22B9"/>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CAF"/>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54D3"/>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1A4A"/>
    <w:rsid w:val="00B82295"/>
    <w:rsid w:val="00B82750"/>
    <w:rsid w:val="00B82FA8"/>
    <w:rsid w:val="00B83694"/>
    <w:rsid w:val="00B83EAB"/>
    <w:rsid w:val="00B83FF6"/>
    <w:rsid w:val="00B84179"/>
    <w:rsid w:val="00B84388"/>
    <w:rsid w:val="00B845D3"/>
    <w:rsid w:val="00B85326"/>
    <w:rsid w:val="00B853A6"/>
    <w:rsid w:val="00B909B4"/>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47C"/>
    <w:rsid w:val="00BC1714"/>
    <w:rsid w:val="00BC1C4B"/>
    <w:rsid w:val="00BC218D"/>
    <w:rsid w:val="00BC2290"/>
    <w:rsid w:val="00BC246D"/>
    <w:rsid w:val="00BC248B"/>
    <w:rsid w:val="00BC2FD0"/>
    <w:rsid w:val="00BC33A9"/>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6F1D"/>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3B0"/>
    <w:rsid w:val="00C545D2"/>
    <w:rsid w:val="00C54B26"/>
    <w:rsid w:val="00C55CAF"/>
    <w:rsid w:val="00C5620A"/>
    <w:rsid w:val="00C56455"/>
    <w:rsid w:val="00C56852"/>
    <w:rsid w:val="00C569A8"/>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0BF"/>
    <w:rsid w:val="00C85254"/>
    <w:rsid w:val="00C858D0"/>
    <w:rsid w:val="00C85C5A"/>
    <w:rsid w:val="00C85F84"/>
    <w:rsid w:val="00C862D2"/>
    <w:rsid w:val="00C87160"/>
    <w:rsid w:val="00C8740E"/>
    <w:rsid w:val="00C877A0"/>
    <w:rsid w:val="00C912E2"/>
    <w:rsid w:val="00C918DD"/>
    <w:rsid w:val="00C91A36"/>
    <w:rsid w:val="00C91DB5"/>
    <w:rsid w:val="00C938DE"/>
    <w:rsid w:val="00C93D39"/>
    <w:rsid w:val="00C94BF2"/>
    <w:rsid w:val="00C9533C"/>
    <w:rsid w:val="00C97735"/>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19F2"/>
    <w:rsid w:val="00CB2685"/>
    <w:rsid w:val="00CB311F"/>
    <w:rsid w:val="00CB428C"/>
    <w:rsid w:val="00CB4C11"/>
    <w:rsid w:val="00CB5115"/>
    <w:rsid w:val="00CB5177"/>
    <w:rsid w:val="00CB6710"/>
    <w:rsid w:val="00CB6AD7"/>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52E7"/>
    <w:rsid w:val="00CD55E9"/>
    <w:rsid w:val="00CD5D6C"/>
    <w:rsid w:val="00CD69B8"/>
    <w:rsid w:val="00CD6D76"/>
    <w:rsid w:val="00CD71F6"/>
    <w:rsid w:val="00CE05F0"/>
    <w:rsid w:val="00CE085D"/>
    <w:rsid w:val="00CE0A06"/>
    <w:rsid w:val="00CE0FDE"/>
    <w:rsid w:val="00CE181D"/>
    <w:rsid w:val="00CE1B85"/>
    <w:rsid w:val="00CE3074"/>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2B15"/>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2C8"/>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33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0EC9"/>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957"/>
    <w:rsid w:val="00D84F5D"/>
    <w:rsid w:val="00D85402"/>
    <w:rsid w:val="00D868D0"/>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5E"/>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3BA"/>
    <w:rsid w:val="00DC3B67"/>
    <w:rsid w:val="00DC3E10"/>
    <w:rsid w:val="00DC4256"/>
    <w:rsid w:val="00DC51EB"/>
    <w:rsid w:val="00DC714E"/>
    <w:rsid w:val="00DD044A"/>
    <w:rsid w:val="00DD0527"/>
    <w:rsid w:val="00DD0CE1"/>
    <w:rsid w:val="00DD11F4"/>
    <w:rsid w:val="00DD1409"/>
    <w:rsid w:val="00DD1CD6"/>
    <w:rsid w:val="00DD1EAE"/>
    <w:rsid w:val="00DD2202"/>
    <w:rsid w:val="00DD258E"/>
    <w:rsid w:val="00DD25F3"/>
    <w:rsid w:val="00DD2AE4"/>
    <w:rsid w:val="00DD3168"/>
    <w:rsid w:val="00DD3255"/>
    <w:rsid w:val="00DD3B98"/>
    <w:rsid w:val="00DD4D95"/>
    <w:rsid w:val="00DD4F6D"/>
    <w:rsid w:val="00DD58F8"/>
    <w:rsid w:val="00DD6A54"/>
    <w:rsid w:val="00DD6ADD"/>
    <w:rsid w:val="00DD7C2F"/>
    <w:rsid w:val="00DE0CE6"/>
    <w:rsid w:val="00DE221F"/>
    <w:rsid w:val="00DE22A7"/>
    <w:rsid w:val="00DE2971"/>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4B02"/>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51E"/>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79C"/>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425D"/>
    <w:rsid w:val="00E85AF4"/>
    <w:rsid w:val="00E8639A"/>
    <w:rsid w:val="00E87B44"/>
    <w:rsid w:val="00E90341"/>
    <w:rsid w:val="00E9034B"/>
    <w:rsid w:val="00E909A1"/>
    <w:rsid w:val="00E90E4D"/>
    <w:rsid w:val="00E9301B"/>
    <w:rsid w:val="00E94169"/>
    <w:rsid w:val="00E95127"/>
    <w:rsid w:val="00E95567"/>
    <w:rsid w:val="00E958AA"/>
    <w:rsid w:val="00EA115F"/>
    <w:rsid w:val="00EA2270"/>
    <w:rsid w:val="00EA2319"/>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4AD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075DF"/>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47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C9E"/>
    <w:rsid w:val="00F76F71"/>
    <w:rsid w:val="00F7704C"/>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E42"/>
    <w:rsid w:val="00FB6FBC"/>
    <w:rsid w:val="00FB7C28"/>
    <w:rsid w:val="00FB7F95"/>
    <w:rsid w:val="00FC0076"/>
    <w:rsid w:val="00FC0633"/>
    <w:rsid w:val="00FC0775"/>
    <w:rsid w:val="00FC100A"/>
    <w:rsid w:val="00FC174F"/>
    <w:rsid w:val="00FC36E4"/>
    <w:rsid w:val="00FC38E4"/>
    <w:rsid w:val="00FC3C34"/>
    <w:rsid w:val="00FC4A63"/>
    <w:rsid w:val="00FC5F8C"/>
    <w:rsid w:val="00FC6068"/>
    <w:rsid w:val="00FC7009"/>
    <w:rsid w:val="00FC731C"/>
    <w:rsid w:val="00FC7650"/>
    <w:rsid w:val="00FC7B87"/>
    <w:rsid w:val="00FC7F86"/>
    <w:rsid w:val="00FD12AA"/>
    <w:rsid w:val="00FD1A87"/>
    <w:rsid w:val="00FD1D5A"/>
    <w:rsid w:val="00FD2727"/>
    <w:rsid w:val="00FD32F8"/>
    <w:rsid w:val="00FD418C"/>
    <w:rsid w:val="00FD5577"/>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28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 w:type="paragraph" w:customStyle="1" w:styleId="B1">
    <w:name w:val="B1"/>
    <w:basedOn w:val="List"/>
    <w:link w:val="B1Char"/>
    <w:qFormat/>
    <w:rsid w:val="00A84A03"/>
    <w:rPr>
      <w:lang w:eastAsia="en-GB"/>
    </w:rPr>
  </w:style>
  <w:style w:type="character" w:customStyle="1" w:styleId="B1Char">
    <w:name w:val="B1 Char"/>
    <w:link w:val="B1"/>
    <w:qFormat/>
    <w:rsid w:val="00A84A03"/>
    <w:rPr>
      <w:rFonts w:eastAsia="Times New Roman"/>
      <w:lang w:val="en-GB" w:eastAsia="en-GB"/>
    </w:rPr>
  </w:style>
  <w:style w:type="paragraph" w:customStyle="1" w:styleId="B20">
    <w:name w:val="B2"/>
    <w:basedOn w:val="List2"/>
    <w:link w:val="B2Char"/>
    <w:rsid w:val="00A84A03"/>
    <w:rPr>
      <w:lang w:eastAsia="en-GB"/>
    </w:rPr>
  </w:style>
  <w:style w:type="character" w:customStyle="1" w:styleId="B2Char">
    <w:name w:val="B2 Char"/>
    <w:link w:val="B20"/>
    <w:qFormat/>
    <w:rsid w:val="00A84A03"/>
    <w:rPr>
      <w:rFonts w:eastAsia="Times New Roman"/>
      <w:lang w:val="en-GB" w:eastAsia="en-GB"/>
    </w:rPr>
  </w:style>
  <w:style w:type="paragraph" w:customStyle="1" w:styleId="1">
    <w:name w:val="样式 标题 1 + 小三"/>
    <w:basedOn w:val="Heading1"/>
    <w:rsid w:val="00785399"/>
    <w:pPr>
      <w:numPr>
        <w:numId w:val="61"/>
      </w:numPr>
      <w:pBdr>
        <w:top w:val="none" w:sz="0" w:space="0" w:color="auto"/>
      </w:pBdr>
      <w:tabs>
        <w:tab w:val="left" w:pos="600"/>
      </w:tabs>
      <w:spacing w:before="120" w:after="120"/>
      <w:jc w:val="both"/>
    </w:pPr>
    <w:rPr>
      <w:rFonts w:eastAsia="SimSun"/>
      <w:sz w:val="30"/>
      <w:szCs w:val="30"/>
    </w:rPr>
  </w:style>
  <w:style w:type="paragraph" w:customStyle="1" w:styleId="done">
    <w:name w:val="done"/>
    <w:basedOn w:val="Normal"/>
    <w:rsid w:val="00FD5577"/>
    <w:pPr>
      <w:keepNext/>
      <w:keepLines/>
      <w:widowControl w:val="0"/>
      <w:numPr>
        <w:numId w:val="63"/>
      </w:numPr>
      <w:pBdr>
        <w:top w:val="single" w:sz="6" w:space="1" w:color="008000"/>
        <w:left w:val="single" w:sz="6" w:space="4" w:color="008000"/>
        <w:bottom w:val="single" w:sz="6" w:space="1" w:color="008000"/>
        <w:right w:val="single" w:sz="6" w:space="4" w:color="008000"/>
      </w:pBdr>
      <w:tabs>
        <w:tab w:val="clear" w:pos="1125"/>
        <w:tab w:val="num" w:pos="360"/>
        <w:tab w:val="left" w:pos="1843"/>
      </w:tabs>
      <w:spacing w:before="60" w:after="60"/>
      <w:ind w:left="340" w:hanging="340"/>
      <w:jc w:val="both"/>
    </w:pPr>
    <w:rPr>
      <w:rFonts w:ascii="Arial" w:eastAsia="SimSun"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9611029">
      <w:bodyDiv w:val="1"/>
      <w:marLeft w:val="0"/>
      <w:marRight w:val="0"/>
      <w:marTop w:val="0"/>
      <w:marBottom w:val="0"/>
      <w:divBdr>
        <w:top w:val="none" w:sz="0" w:space="0" w:color="auto"/>
        <w:left w:val="none" w:sz="0" w:space="0" w:color="auto"/>
        <w:bottom w:val="none" w:sz="0" w:space="0" w:color="auto"/>
        <w:right w:val="none" w:sz="0" w:space="0" w:color="auto"/>
      </w:divBdr>
      <w:divsChild>
        <w:div w:id="296301983">
          <w:marLeft w:val="0"/>
          <w:marRight w:val="0"/>
          <w:marTop w:val="0"/>
          <w:marBottom w:val="0"/>
          <w:divBdr>
            <w:top w:val="none" w:sz="0" w:space="0" w:color="auto"/>
            <w:left w:val="none" w:sz="0" w:space="0" w:color="auto"/>
            <w:bottom w:val="none" w:sz="0" w:space="0" w:color="auto"/>
            <w:right w:val="none" w:sz="0" w:space="0" w:color="auto"/>
          </w:divBdr>
          <w:divsChild>
            <w:div w:id="1327441443">
              <w:marLeft w:val="0"/>
              <w:marRight w:val="0"/>
              <w:marTop w:val="0"/>
              <w:marBottom w:val="0"/>
              <w:divBdr>
                <w:top w:val="none" w:sz="0" w:space="0" w:color="auto"/>
                <w:left w:val="none" w:sz="0" w:space="0" w:color="auto"/>
                <w:bottom w:val="none" w:sz="0" w:space="0" w:color="auto"/>
                <w:right w:val="none" w:sz="0" w:space="0" w:color="auto"/>
              </w:divBdr>
              <w:divsChild>
                <w:div w:id="1425951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909813">
                      <w:marLeft w:val="0"/>
                      <w:marRight w:val="0"/>
                      <w:marTop w:val="0"/>
                      <w:marBottom w:val="0"/>
                      <w:divBdr>
                        <w:top w:val="none" w:sz="0" w:space="0" w:color="auto"/>
                        <w:left w:val="none" w:sz="0" w:space="0" w:color="auto"/>
                        <w:bottom w:val="none" w:sz="0" w:space="0" w:color="auto"/>
                        <w:right w:val="none" w:sz="0" w:space="0" w:color="auto"/>
                      </w:divBdr>
                      <w:divsChild>
                        <w:div w:id="1286156042">
                          <w:marLeft w:val="0"/>
                          <w:marRight w:val="0"/>
                          <w:marTop w:val="0"/>
                          <w:marBottom w:val="0"/>
                          <w:divBdr>
                            <w:top w:val="none" w:sz="0" w:space="0" w:color="auto"/>
                            <w:left w:val="none" w:sz="0" w:space="0" w:color="auto"/>
                            <w:bottom w:val="none" w:sz="0" w:space="0" w:color="auto"/>
                            <w:right w:val="none" w:sz="0" w:space="0" w:color="auto"/>
                          </w:divBdr>
                          <w:divsChild>
                            <w:div w:id="1826584893">
                              <w:marLeft w:val="0"/>
                              <w:marRight w:val="0"/>
                              <w:marTop w:val="0"/>
                              <w:marBottom w:val="0"/>
                              <w:divBdr>
                                <w:top w:val="none" w:sz="0" w:space="0" w:color="auto"/>
                                <w:left w:val="none" w:sz="0" w:space="0" w:color="auto"/>
                                <w:bottom w:val="none" w:sz="0" w:space="0" w:color="auto"/>
                                <w:right w:val="none" w:sz="0" w:space="0" w:color="auto"/>
                              </w:divBdr>
                              <w:divsChild>
                                <w:div w:id="107617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4336042">
                                      <w:marLeft w:val="0"/>
                                      <w:marRight w:val="0"/>
                                      <w:marTop w:val="0"/>
                                      <w:marBottom w:val="0"/>
                                      <w:divBdr>
                                        <w:top w:val="none" w:sz="0" w:space="0" w:color="auto"/>
                                        <w:left w:val="none" w:sz="0" w:space="0" w:color="auto"/>
                                        <w:bottom w:val="none" w:sz="0" w:space="0" w:color="auto"/>
                                        <w:right w:val="none" w:sz="0" w:space="0" w:color="auto"/>
                                      </w:divBdr>
                                      <w:divsChild>
                                        <w:div w:id="461316042">
                                          <w:marLeft w:val="0"/>
                                          <w:marRight w:val="0"/>
                                          <w:marTop w:val="0"/>
                                          <w:marBottom w:val="0"/>
                                          <w:divBdr>
                                            <w:top w:val="none" w:sz="0" w:space="0" w:color="auto"/>
                                            <w:left w:val="none" w:sz="0" w:space="0" w:color="auto"/>
                                            <w:bottom w:val="none" w:sz="0" w:space="0" w:color="auto"/>
                                            <w:right w:val="none" w:sz="0" w:space="0" w:color="auto"/>
                                          </w:divBdr>
                                          <w:divsChild>
                                            <w:div w:id="509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9546560">
      <w:bodyDiv w:val="1"/>
      <w:marLeft w:val="0"/>
      <w:marRight w:val="0"/>
      <w:marTop w:val="0"/>
      <w:marBottom w:val="0"/>
      <w:divBdr>
        <w:top w:val="none" w:sz="0" w:space="0" w:color="auto"/>
        <w:left w:val="none" w:sz="0" w:space="0" w:color="auto"/>
        <w:bottom w:val="none" w:sz="0" w:space="0" w:color="auto"/>
        <w:right w:val="none" w:sz="0" w:space="0" w:color="auto"/>
      </w:divBdr>
      <w:divsChild>
        <w:div w:id="109052175">
          <w:marLeft w:val="0"/>
          <w:marRight w:val="0"/>
          <w:marTop w:val="0"/>
          <w:marBottom w:val="0"/>
          <w:divBdr>
            <w:top w:val="none" w:sz="0" w:space="0" w:color="auto"/>
            <w:left w:val="none" w:sz="0" w:space="0" w:color="auto"/>
            <w:bottom w:val="none" w:sz="0" w:space="0" w:color="auto"/>
            <w:right w:val="none" w:sz="0" w:space="0" w:color="auto"/>
          </w:divBdr>
          <w:divsChild>
            <w:div w:id="651300295">
              <w:marLeft w:val="0"/>
              <w:marRight w:val="0"/>
              <w:marTop w:val="0"/>
              <w:marBottom w:val="0"/>
              <w:divBdr>
                <w:top w:val="none" w:sz="0" w:space="0" w:color="auto"/>
                <w:left w:val="none" w:sz="0" w:space="0" w:color="auto"/>
                <w:bottom w:val="none" w:sz="0" w:space="0" w:color="auto"/>
                <w:right w:val="none" w:sz="0" w:space="0" w:color="auto"/>
              </w:divBdr>
              <w:divsChild>
                <w:div w:id="1068651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5758449">
                      <w:marLeft w:val="0"/>
                      <w:marRight w:val="0"/>
                      <w:marTop w:val="0"/>
                      <w:marBottom w:val="0"/>
                      <w:divBdr>
                        <w:top w:val="none" w:sz="0" w:space="0" w:color="auto"/>
                        <w:left w:val="none" w:sz="0" w:space="0" w:color="auto"/>
                        <w:bottom w:val="none" w:sz="0" w:space="0" w:color="auto"/>
                        <w:right w:val="none" w:sz="0" w:space="0" w:color="auto"/>
                      </w:divBdr>
                      <w:divsChild>
                        <w:div w:id="279068622">
                          <w:marLeft w:val="0"/>
                          <w:marRight w:val="0"/>
                          <w:marTop w:val="0"/>
                          <w:marBottom w:val="0"/>
                          <w:divBdr>
                            <w:top w:val="none" w:sz="0" w:space="0" w:color="auto"/>
                            <w:left w:val="none" w:sz="0" w:space="0" w:color="auto"/>
                            <w:bottom w:val="none" w:sz="0" w:space="0" w:color="auto"/>
                            <w:right w:val="none" w:sz="0" w:space="0" w:color="auto"/>
                          </w:divBdr>
                          <w:divsChild>
                            <w:div w:id="1949853997">
                              <w:marLeft w:val="0"/>
                              <w:marRight w:val="0"/>
                              <w:marTop w:val="0"/>
                              <w:marBottom w:val="0"/>
                              <w:divBdr>
                                <w:top w:val="none" w:sz="0" w:space="0" w:color="auto"/>
                                <w:left w:val="none" w:sz="0" w:space="0" w:color="auto"/>
                                <w:bottom w:val="none" w:sz="0" w:space="0" w:color="auto"/>
                                <w:right w:val="none" w:sz="0" w:space="0" w:color="auto"/>
                              </w:divBdr>
                              <w:divsChild>
                                <w:div w:id="409274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967670">
                                      <w:marLeft w:val="0"/>
                                      <w:marRight w:val="0"/>
                                      <w:marTop w:val="0"/>
                                      <w:marBottom w:val="0"/>
                                      <w:divBdr>
                                        <w:top w:val="none" w:sz="0" w:space="0" w:color="auto"/>
                                        <w:left w:val="none" w:sz="0" w:space="0" w:color="auto"/>
                                        <w:bottom w:val="none" w:sz="0" w:space="0" w:color="auto"/>
                                        <w:right w:val="none" w:sz="0" w:space="0" w:color="auto"/>
                                      </w:divBdr>
                                      <w:divsChild>
                                        <w:div w:id="240874778">
                                          <w:marLeft w:val="0"/>
                                          <w:marRight w:val="0"/>
                                          <w:marTop w:val="0"/>
                                          <w:marBottom w:val="0"/>
                                          <w:divBdr>
                                            <w:top w:val="none" w:sz="0" w:space="0" w:color="auto"/>
                                            <w:left w:val="none" w:sz="0" w:space="0" w:color="auto"/>
                                            <w:bottom w:val="none" w:sz="0" w:space="0" w:color="auto"/>
                                            <w:right w:val="none" w:sz="0" w:space="0" w:color="auto"/>
                                          </w:divBdr>
                                          <w:divsChild>
                                            <w:div w:id="36814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188644317">
      <w:bodyDiv w:val="1"/>
      <w:marLeft w:val="0"/>
      <w:marRight w:val="0"/>
      <w:marTop w:val="0"/>
      <w:marBottom w:val="0"/>
      <w:divBdr>
        <w:top w:val="none" w:sz="0" w:space="0" w:color="auto"/>
        <w:left w:val="none" w:sz="0" w:space="0" w:color="auto"/>
        <w:bottom w:val="none" w:sz="0" w:space="0" w:color="auto"/>
        <w:right w:val="none" w:sz="0" w:space="0" w:color="auto"/>
      </w:divBdr>
      <w:divsChild>
        <w:div w:id="280579750">
          <w:marLeft w:val="0"/>
          <w:marRight w:val="0"/>
          <w:marTop w:val="0"/>
          <w:marBottom w:val="0"/>
          <w:divBdr>
            <w:top w:val="none" w:sz="0" w:space="0" w:color="auto"/>
            <w:left w:val="none" w:sz="0" w:space="0" w:color="auto"/>
            <w:bottom w:val="none" w:sz="0" w:space="0" w:color="auto"/>
            <w:right w:val="none" w:sz="0" w:space="0" w:color="auto"/>
          </w:divBdr>
          <w:divsChild>
            <w:div w:id="1183058575">
              <w:marLeft w:val="0"/>
              <w:marRight w:val="0"/>
              <w:marTop w:val="0"/>
              <w:marBottom w:val="0"/>
              <w:divBdr>
                <w:top w:val="none" w:sz="0" w:space="0" w:color="auto"/>
                <w:left w:val="none" w:sz="0" w:space="0" w:color="auto"/>
                <w:bottom w:val="none" w:sz="0" w:space="0" w:color="auto"/>
                <w:right w:val="none" w:sz="0" w:space="0" w:color="auto"/>
              </w:divBdr>
              <w:divsChild>
                <w:div w:id="1877041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16387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1820641">
                          <w:marLeft w:val="0"/>
                          <w:marRight w:val="0"/>
                          <w:marTop w:val="0"/>
                          <w:marBottom w:val="0"/>
                          <w:divBdr>
                            <w:top w:val="none" w:sz="0" w:space="0" w:color="auto"/>
                            <w:left w:val="none" w:sz="0" w:space="0" w:color="auto"/>
                            <w:bottom w:val="none" w:sz="0" w:space="0" w:color="auto"/>
                            <w:right w:val="none" w:sz="0" w:space="0" w:color="auto"/>
                          </w:divBdr>
                          <w:divsChild>
                            <w:div w:id="1640762719">
                              <w:marLeft w:val="0"/>
                              <w:marRight w:val="0"/>
                              <w:marTop w:val="0"/>
                              <w:marBottom w:val="0"/>
                              <w:divBdr>
                                <w:top w:val="none" w:sz="0" w:space="0" w:color="auto"/>
                                <w:left w:val="none" w:sz="0" w:space="0" w:color="auto"/>
                                <w:bottom w:val="none" w:sz="0" w:space="0" w:color="auto"/>
                                <w:right w:val="none" w:sz="0" w:space="0" w:color="auto"/>
                              </w:divBdr>
                              <w:divsChild>
                                <w:div w:id="550730163">
                                  <w:marLeft w:val="0"/>
                                  <w:marRight w:val="0"/>
                                  <w:marTop w:val="0"/>
                                  <w:marBottom w:val="0"/>
                                  <w:divBdr>
                                    <w:top w:val="none" w:sz="0" w:space="0" w:color="auto"/>
                                    <w:left w:val="none" w:sz="0" w:space="0" w:color="auto"/>
                                    <w:bottom w:val="none" w:sz="0" w:space="0" w:color="auto"/>
                                    <w:right w:val="none" w:sz="0" w:space="0" w:color="auto"/>
                                  </w:divBdr>
                                  <w:divsChild>
                                    <w:div w:id="131486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454741">
                                          <w:marLeft w:val="0"/>
                                          <w:marRight w:val="0"/>
                                          <w:marTop w:val="0"/>
                                          <w:marBottom w:val="0"/>
                                          <w:divBdr>
                                            <w:top w:val="none" w:sz="0" w:space="0" w:color="auto"/>
                                            <w:left w:val="none" w:sz="0" w:space="0" w:color="auto"/>
                                            <w:bottom w:val="none" w:sz="0" w:space="0" w:color="auto"/>
                                            <w:right w:val="none" w:sz="0" w:space="0" w:color="auto"/>
                                          </w:divBdr>
                                          <w:divsChild>
                                            <w:div w:id="1550722432">
                                              <w:marLeft w:val="0"/>
                                              <w:marRight w:val="0"/>
                                              <w:marTop w:val="0"/>
                                              <w:marBottom w:val="0"/>
                                              <w:divBdr>
                                                <w:top w:val="none" w:sz="0" w:space="0" w:color="auto"/>
                                                <w:left w:val="none" w:sz="0" w:space="0" w:color="auto"/>
                                                <w:bottom w:val="none" w:sz="0" w:space="0" w:color="auto"/>
                                                <w:right w:val="none" w:sz="0" w:space="0" w:color="auto"/>
                                              </w:divBdr>
                                              <w:divsChild>
                                                <w:div w:id="101445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781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9950361">
                          <w:marLeft w:val="0"/>
                          <w:marRight w:val="0"/>
                          <w:marTop w:val="0"/>
                          <w:marBottom w:val="0"/>
                          <w:divBdr>
                            <w:top w:val="none" w:sz="0" w:space="0" w:color="auto"/>
                            <w:left w:val="none" w:sz="0" w:space="0" w:color="auto"/>
                            <w:bottom w:val="none" w:sz="0" w:space="0" w:color="auto"/>
                            <w:right w:val="none" w:sz="0" w:space="0" w:color="auto"/>
                          </w:divBdr>
                          <w:divsChild>
                            <w:div w:id="913584324">
                              <w:marLeft w:val="0"/>
                              <w:marRight w:val="0"/>
                              <w:marTop w:val="0"/>
                              <w:marBottom w:val="0"/>
                              <w:divBdr>
                                <w:top w:val="none" w:sz="0" w:space="0" w:color="auto"/>
                                <w:left w:val="none" w:sz="0" w:space="0" w:color="auto"/>
                                <w:bottom w:val="none" w:sz="0" w:space="0" w:color="auto"/>
                                <w:right w:val="none" w:sz="0" w:space="0" w:color="auto"/>
                              </w:divBdr>
                              <w:divsChild>
                                <w:div w:id="395009562">
                                  <w:marLeft w:val="0"/>
                                  <w:marRight w:val="0"/>
                                  <w:marTop w:val="0"/>
                                  <w:marBottom w:val="0"/>
                                  <w:divBdr>
                                    <w:top w:val="none" w:sz="0" w:space="0" w:color="auto"/>
                                    <w:left w:val="none" w:sz="0" w:space="0" w:color="auto"/>
                                    <w:bottom w:val="none" w:sz="0" w:space="0" w:color="auto"/>
                                    <w:right w:val="none" w:sz="0" w:space="0" w:color="auto"/>
                                  </w:divBdr>
                                  <w:divsChild>
                                    <w:div w:id="1216117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3013300">
                                          <w:marLeft w:val="0"/>
                                          <w:marRight w:val="0"/>
                                          <w:marTop w:val="0"/>
                                          <w:marBottom w:val="0"/>
                                          <w:divBdr>
                                            <w:top w:val="none" w:sz="0" w:space="0" w:color="auto"/>
                                            <w:left w:val="none" w:sz="0" w:space="0" w:color="auto"/>
                                            <w:bottom w:val="none" w:sz="0" w:space="0" w:color="auto"/>
                                            <w:right w:val="none" w:sz="0" w:space="0" w:color="auto"/>
                                          </w:divBdr>
                                          <w:divsChild>
                                            <w:div w:id="2033334712">
                                              <w:marLeft w:val="0"/>
                                              <w:marRight w:val="0"/>
                                              <w:marTop w:val="0"/>
                                              <w:marBottom w:val="0"/>
                                              <w:divBdr>
                                                <w:top w:val="none" w:sz="0" w:space="0" w:color="auto"/>
                                                <w:left w:val="none" w:sz="0" w:space="0" w:color="auto"/>
                                                <w:bottom w:val="none" w:sz="0" w:space="0" w:color="auto"/>
                                                <w:right w:val="none" w:sz="0" w:space="0" w:color="auto"/>
                                              </w:divBdr>
                                              <w:divsChild>
                                                <w:div w:id="181876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9</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2</cp:revision>
  <cp:lastPrinted>2010-01-07T02:23:00Z</cp:lastPrinted>
  <dcterms:created xsi:type="dcterms:W3CDTF">2024-11-08T21:09:00Z</dcterms:created>
  <dcterms:modified xsi:type="dcterms:W3CDTF">2024-11-08T21:09:00Z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